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455C" w14:textId="77777777" w:rsidR="00306989" w:rsidRDefault="0045294C" w:rsidP="00306989">
      <w:pPr>
        <w:pStyle w:val="af3"/>
        <w:ind w:left="-709"/>
        <w:jc w:val="center"/>
        <w:rPr>
          <w:b/>
          <w:sz w:val="36"/>
          <w:szCs w:val="36"/>
        </w:rPr>
      </w:pPr>
      <w:r w:rsidRPr="00306989">
        <w:rPr>
          <w:bCs/>
          <w:sz w:val="36"/>
          <w:szCs w:val="36"/>
        </w:rPr>
        <w:t>ДОКЛАД</w:t>
      </w:r>
      <w:r w:rsidR="00306989">
        <w:rPr>
          <w:b/>
          <w:sz w:val="36"/>
          <w:szCs w:val="36"/>
        </w:rPr>
        <w:t xml:space="preserve"> </w:t>
      </w:r>
    </w:p>
    <w:p w14:paraId="584B80DD" w14:textId="596D864E" w:rsidR="00E44BE4" w:rsidRPr="007A70AF" w:rsidRDefault="00AB7A07" w:rsidP="00306989">
      <w:pPr>
        <w:pStyle w:val="af3"/>
        <w:ind w:left="-709"/>
        <w:jc w:val="center"/>
        <w:rPr>
          <w:bCs/>
          <w:szCs w:val="28"/>
        </w:rPr>
      </w:pPr>
      <w:r w:rsidRPr="007A70AF">
        <w:rPr>
          <w:bCs/>
          <w:szCs w:val="28"/>
        </w:rPr>
        <w:t>председателя Контрольно-счетной палаты Злынковского района</w:t>
      </w:r>
      <w:r w:rsidR="0045294C" w:rsidRPr="007A70AF">
        <w:rPr>
          <w:bCs/>
          <w:szCs w:val="28"/>
        </w:rPr>
        <w:t xml:space="preserve">  14 декабря 2023года </w:t>
      </w:r>
      <w:r w:rsidR="007A70AF" w:rsidRPr="007A70AF">
        <w:rPr>
          <w:rFonts w:eastAsia="Times New Roman" w:cs="Times New Roman"/>
          <w:szCs w:val="28"/>
          <w:lang w:eastAsia="ru-RU"/>
        </w:rPr>
        <w:t xml:space="preserve">по результатам  проведения экспертно-аналитического мероприятия «Экспертиза и подготовка заключения на проект решения Злынковского районного Совета народных депутатов «О бюджете Злынковского муниципального района Брянской области на 2024 год и на плановый период 2025 и 2026годов» </w:t>
      </w:r>
      <w:r w:rsidR="0045294C" w:rsidRPr="007A70AF">
        <w:rPr>
          <w:bCs/>
          <w:szCs w:val="28"/>
        </w:rPr>
        <w:t xml:space="preserve"> на</w:t>
      </w:r>
      <w:r w:rsidR="007A70AF" w:rsidRPr="007A70AF">
        <w:rPr>
          <w:bCs/>
          <w:szCs w:val="28"/>
        </w:rPr>
        <w:t xml:space="preserve"> </w:t>
      </w:r>
      <w:r w:rsidR="0045294C" w:rsidRPr="007A70AF">
        <w:rPr>
          <w:bCs/>
          <w:szCs w:val="28"/>
        </w:rPr>
        <w:t xml:space="preserve"> очередном 63- тем заседании  Злынковского районного Совета народных депутатов 6 </w:t>
      </w:r>
      <w:r w:rsidR="007A70AF">
        <w:rPr>
          <w:bCs/>
          <w:szCs w:val="28"/>
        </w:rPr>
        <w:t xml:space="preserve">-ого  </w:t>
      </w:r>
      <w:r w:rsidR="0045294C" w:rsidRPr="007A70AF">
        <w:rPr>
          <w:bCs/>
          <w:szCs w:val="28"/>
        </w:rPr>
        <w:t xml:space="preserve">созыва </w:t>
      </w:r>
      <w:r w:rsidR="007A70AF">
        <w:rPr>
          <w:bCs/>
          <w:szCs w:val="28"/>
        </w:rPr>
        <w:t>.</w:t>
      </w:r>
    </w:p>
    <w:p w14:paraId="4E410CF2" w14:textId="77777777" w:rsidR="00E44BE4" w:rsidRPr="005123A6" w:rsidRDefault="00E44BE4" w:rsidP="00306989">
      <w:pPr>
        <w:pStyle w:val="af3"/>
        <w:ind w:left="567" w:firstLine="0"/>
        <w:jc w:val="both"/>
        <w:rPr>
          <w:bCs/>
          <w:sz w:val="24"/>
          <w:szCs w:val="24"/>
        </w:rPr>
      </w:pPr>
    </w:p>
    <w:p w14:paraId="30531FB2" w14:textId="51FDB333" w:rsidR="00E57682" w:rsidRDefault="007A70AF" w:rsidP="00306989">
      <w:pPr>
        <w:widowControl w:val="0"/>
        <w:tabs>
          <w:tab w:val="left" w:pos="540"/>
          <w:tab w:val="num" w:pos="2203"/>
        </w:tabs>
        <w:ind w:firstLine="851"/>
        <w:jc w:val="both"/>
        <w:outlineLvl w:val="0"/>
        <w:rPr>
          <w:rFonts w:cs="Times New Roman"/>
          <w:b/>
          <w:szCs w:val="28"/>
        </w:rPr>
      </w:pPr>
      <w:r w:rsidRPr="007A70AF">
        <w:rPr>
          <w:b/>
          <w:szCs w:val="28"/>
        </w:rPr>
        <w:t>Уважаемая Галина</w:t>
      </w:r>
      <w:r w:rsidR="00E57682" w:rsidRPr="007A70AF">
        <w:rPr>
          <w:b/>
          <w:szCs w:val="28"/>
        </w:rPr>
        <w:t xml:space="preserve"> Григорьевна, </w:t>
      </w:r>
      <w:r w:rsidRPr="007A70AF">
        <w:rPr>
          <w:b/>
          <w:szCs w:val="28"/>
        </w:rPr>
        <w:t xml:space="preserve">уважаемые депутаты </w:t>
      </w:r>
      <w:r w:rsidR="00AB7A07" w:rsidRPr="007A70AF">
        <w:rPr>
          <w:rFonts w:cs="Times New Roman"/>
          <w:b/>
          <w:szCs w:val="28"/>
        </w:rPr>
        <w:t>Злынковского районного Совета народных депутатов</w:t>
      </w:r>
      <w:bookmarkStart w:id="0" w:name="_Toc442273403"/>
      <w:r w:rsidRPr="007A70AF">
        <w:rPr>
          <w:rFonts w:cs="Times New Roman"/>
          <w:b/>
          <w:szCs w:val="28"/>
        </w:rPr>
        <w:t>, уважаемые присутствующие!</w:t>
      </w:r>
    </w:p>
    <w:p w14:paraId="343BB12E" w14:textId="6D030232" w:rsidR="007A70AF" w:rsidRPr="00C509FE" w:rsidRDefault="00C509FE" w:rsidP="00C509FE">
      <w:pPr>
        <w:jc w:val="both"/>
        <w:rPr>
          <w:rFonts w:cs="Times New Roman"/>
          <w:szCs w:val="28"/>
        </w:rPr>
      </w:pPr>
      <w:r>
        <w:t xml:space="preserve">        </w:t>
      </w:r>
      <w:r w:rsidR="007A70AF" w:rsidRPr="00C509FE">
        <w:rPr>
          <w:rFonts w:cs="Times New Roman"/>
          <w:szCs w:val="28"/>
        </w:rPr>
        <w:t xml:space="preserve">Контрольно- счетной палатой в  </w:t>
      </w:r>
      <w:r w:rsidR="007A70AF" w:rsidRPr="00C509FE">
        <w:rPr>
          <w:rFonts w:eastAsia="Calibri" w:cs="Times New Roman"/>
          <w:szCs w:val="28"/>
        </w:rPr>
        <w:t xml:space="preserve"> </w:t>
      </w:r>
      <w:r w:rsidR="007A70AF" w:rsidRPr="00C509FE">
        <w:rPr>
          <w:rFonts w:cs="Times New Roman"/>
          <w:szCs w:val="28"/>
        </w:rPr>
        <w:t xml:space="preserve">соответствии: </w:t>
      </w:r>
      <w:bookmarkStart w:id="1" w:name="_Hlk103245767"/>
      <w:r w:rsidR="007A70AF" w:rsidRPr="00C509FE">
        <w:rPr>
          <w:rFonts w:cs="Times New Roman"/>
          <w:szCs w:val="28"/>
        </w:rPr>
        <w:t xml:space="preserve">ст.9 Федерального 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ОБРАЗОВАНИЙ», пункт  1.1.1. Плана работы Контрольно-счётной палаты Злынковского района на 2023 год, утвержденного приказом председателя Контрольно-счётной палаты Злынковского района от  13 декабря 2022 года №87 с изменениями в редакции приказа от 06.09.2023г.№76-1 , Положением о Контрольно-счетной палате Злынковского района, утвержденное  Решением Злынковского районного Совета народных депутатов от 11.10.2021№ 30-3 ,приказом председателя Контрольно-счетной палаты Злынковского района от 09.11.2023г.№94-од «О проведении экспертно-аналитического мероприятия» -  проведено экспертно-аналитическое мероприятие «Экспертиза и подготовка заключения на проект решения Злынковского районного Совета народных депутатов «О бюджете Злынковского муниципального района Брянской области на 2024 год и на плановый период 2025 и 2026годов».Предмет экспертно-аналитического мероприятия: анализ нормативной базы, анализ прогнозируемых параметров бюджета Злынковского муниципального района Брянской области на 2024год и на плановый период 2025 и 2026 годов», анализ иных материалов и расчетов к проекту решения о бюджете. Объект экспертно-аналитического мероприятия: Финансовый отдел администрации Злынковского района. Цели экспертно-аналитического </w:t>
      </w:r>
      <w:r w:rsidR="007A70AF" w:rsidRPr="00C509FE">
        <w:rPr>
          <w:rFonts w:cs="Times New Roman"/>
          <w:szCs w:val="28"/>
        </w:rPr>
        <w:lastRenderedPageBreak/>
        <w:t xml:space="preserve">мероприятия: проверка обоснованности расчетных показателей бюджета бюджете Злынковского муниципального района Брянской области на 2024 год и на плановый период 2025 и 2026 </w:t>
      </w:r>
      <w:proofErr w:type="gramStart"/>
      <w:r w:rsidR="007A70AF" w:rsidRPr="00C509FE">
        <w:rPr>
          <w:rFonts w:cs="Times New Roman"/>
          <w:szCs w:val="28"/>
        </w:rPr>
        <w:t>годов»  Срок</w:t>
      </w:r>
      <w:proofErr w:type="gramEnd"/>
      <w:r w:rsidR="007A70AF" w:rsidRPr="00C509FE">
        <w:rPr>
          <w:rFonts w:cs="Times New Roman"/>
          <w:szCs w:val="28"/>
        </w:rPr>
        <w:t xml:space="preserve"> проведения экспертно-аналитического мероприятия: с 15.11.2023 года по 12.12.2023года.</w:t>
      </w:r>
    </w:p>
    <w:p w14:paraId="7108FAD7" w14:textId="3B437072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 В ходе проведения экспертно-аналитического мероприятия «Экспертиза и подготовка заключения на проект решения Злынковского районного Совета народных депутатов «О бюджете Злынковского муниципального района Брянской области на 2024 год и на плановый период 2025 и 2026 годов» установлено: </w:t>
      </w:r>
    </w:p>
    <w:p w14:paraId="008BEEBD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  1.</w:t>
      </w:r>
      <w:r w:rsidRPr="00C509FE">
        <w:rPr>
          <w:rFonts w:cs="Times New Roman"/>
          <w:color w:val="000000"/>
          <w:szCs w:val="28"/>
        </w:rPr>
        <w:t xml:space="preserve"> Проект </w:t>
      </w:r>
      <w:r w:rsidRPr="00C509FE">
        <w:rPr>
          <w:rFonts w:cs="Times New Roman"/>
          <w:szCs w:val="28"/>
        </w:rPr>
        <w:t>решения Злынковского районного Совета народных депутатов «</w:t>
      </w:r>
      <w:bookmarkStart w:id="2" w:name="_Hlk120176446"/>
      <w:r w:rsidRPr="00C509FE">
        <w:rPr>
          <w:rFonts w:cs="Times New Roman"/>
          <w:szCs w:val="28"/>
        </w:rPr>
        <w:t>О бюджете Злынковского муниципального района Брянской области на 2024 год и на плановый период 2025 и 2026 годов» соответствует с требованиям Бюджетного кодекса РФ ,</w:t>
      </w:r>
      <w:bookmarkStart w:id="3" w:name="_Hlk56593935"/>
      <w:r w:rsidRPr="00C509FE">
        <w:rPr>
          <w:rFonts w:cs="Times New Roman"/>
          <w:szCs w:val="28"/>
        </w:rPr>
        <w:t>решению Злынковского районного Совета народных депутатов от 29.11.2013 года № 57-4  «Об утверждении Положения о порядке составления, рассмотрения и утверждения районного бюджета» и может быть рассмотрен Злынковским районным Советом народных депутатов.</w:t>
      </w:r>
    </w:p>
    <w:bookmarkEnd w:id="3"/>
    <w:p w14:paraId="13527A0A" w14:textId="77777777" w:rsidR="007A70AF" w:rsidRPr="00C509FE" w:rsidRDefault="007A70AF" w:rsidP="00C509FE">
      <w:pPr>
        <w:jc w:val="both"/>
        <w:rPr>
          <w:rFonts w:cs="Times New Roman"/>
          <w:color w:val="000000"/>
          <w:szCs w:val="28"/>
        </w:rPr>
      </w:pPr>
      <w:r w:rsidRPr="00C509FE">
        <w:rPr>
          <w:rFonts w:cs="Times New Roman"/>
          <w:szCs w:val="28"/>
        </w:rPr>
        <w:t>1.1.</w:t>
      </w:r>
      <w:r w:rsidRPr="00C509FE">
        <w:rPr>
          <w:rFonts w:cs="Times New Roman"/>
          <w:color w:val="000000"/>
          <w:szCs w:val="28"/>
        </w:rPr>
        <w:t xml:space="preserve"> Проект решения о бюджете составлен сроком на три года – очередной финансовый год и плановый период в соответствии с п. 4 ст. 169 БК РФ.</w:t>
      </w:r>
    </w:p>
    <w:p w14:paraId="5E20A002" w14:textId="77777777" w:rsidR="007A70AF" w:rsidRPr="00C509FE" w:rsidRDefault="007A70AF" w:rsidP="00C509FE">
      <w:pPr>
        <w:jc w:val="both"/>
        <w:rPr>
          <w:rFonts w:cs="Times New Roman"/>
          <w:color w:val="000000"/>
          <w:szCs w:val="28"/>
        </w:rPr>
      </w:pPr>
      <w:r w:rsidRPr="00C509FE">
        <w:rPr>
          <w:rFonts w:cs="Times New Roman"/>
          <w:color w:val="000000"/>
          <w:szCs w:val="28"/>
        </w:rPr>
        <w:t xml:space="preserve">1.2. Проект решения о бюджете Злынковского муниципального района Брянской области на 2024год и плановый период 2025 и 2026годов составлен в соответствии с требованиями ст.172 </w:t>
      </w:r>
      <w:r w:rsidRPr="00C509FE">
        <w:rPr>
          <w:rFonts w:eastAsia="Calibri" w:cs="Times New Roman"/>
          <w:szCs w:val="28"/>
        </w:rPr>
        <w:t>Сведения, необходимые для составления проектов бюджетов</w:t>
      </w:r>
      <w:r w:rsidRPr="00C509FE">
        <w:rPr>
          <w:rFonts w:eastAsia="Calibri" w:cs="Times New Roman"/>
          <w:b/>
          <w:bCs/>
          <w:szCs w:val="28"/>
        </w:rPr>
        <w:t xml:space="preserve"> </w:t>
      </w:r>
      <w:r w:rsidRPr="00C509FE">
        <w:rPr>
          <w:rFonts w:cs="Times New Roman"/>
          <w:color w:val="000000"/>
          <w:szCs w:val="28"/>
        </w:rPr>
        <w:t>Бюджетного кодекса Российской Федерации, а именно:</w:t>
      </w:r>
    </w:p>
    <w:p w14:paraId="24A751EB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color w:val="000000"/>
          <w:szCs w:val="28"/>
        </w:rPr>
        <w:t>-</w:t>
      </w:r>
      <w:r w:rsidRPr="00C509FE">
        <w:rPr>
          <w:rFonts w:eastAsia="Calibri" w:cs="Times New Roman"/>
          <w:szCs w:val="28"/>
        </w:rPr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 w:rsidRPr="00C509FE">
        <w:rPr>
          <w:rFonts w:eastAsia="Calibri" w:cs="Times New Roman"/>
          <w:color w:val="000000"/>
          <w:szCs w:val="28"/>
        </w:rPr>
        <w:t xml:space="preserve"> </w:t>
      </w:r>
      <w:bookmarkStart w:id="4" w:name="_Hlk152667044"/>
    </w:p>
    <w:bookmarkEnd w:id="4"/>
    <w:p w14:paraId="41FE76CB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eastAsia="Calibri" w:cs="Times New Roman"/>
          <w:szCs w:val="28"/>
        </w:rPr>
        <w:t>-документов, определяющих цели национального развития Российской Федерации и направления деятельности органов публичной власти по их достижению;</w:t>
      </w:r>
      <w:r w:rsidRPr="00C509FE">
        <w:rPr>
          <w:rFonts w:eastAsia="Calibri" w:cs="Times New Roman"/>
          <w:color w:val="000000"/>
          <w:szCs w:val="28"/>
        </w:rPr>
        <w:t xml:space="preserve"> Указов Президента Российской Федерации от 07.05.2018  № 204 «О национальных целях и стратегических задачах развития Российской </w:t>
      </w:r>
      <w:r w:rsidRPr="00C509FE">
        <w:rPr>
          <w:rFonts w:eastAsia="Calibri" w:cs="Times New Roman"/>
          <w:color w:val="000000"/>
          <w:szCs w:val="28"/>
        </w:rPr>
        <w:lastRenderedPageBreak/>
        <w:t xml:space="preserve">Федерации на период до 2024 года», </w:t>
      </w:r>
      <w:r w:rsidRPr="00C509FE">
        <w:rPr>
          <w:rFonts w:cs="Times New Roman"/>
          <w:szCs w:val="28"/>
        </w:rPr>
        <w:t>от 21.07.2020 № 474 «О национальных целях развития Российской Федерации на период до 2030 года»;</w:t>
      </w:r>
    </w:p>
    <w:p w14:paraId="5A201C17" w14:textId="77777777" w:rsidR="007A70AF" w:rsidRPr="00C509FE" w:rsidRDefault="007A70AF" w:rsidP="00C509FE">
      <w:pPr>
        <w:jc w:val="both"/>
        <w:rPr>
          <w:rFonts w:eastAsia="Calibri" w:cs="Times New Roman"/>
          <w:szCs w:val="28"/>
        </w:rPr>
      </w:pPr>
      <w:r w:rsidRPr="00C509FE">
        <w:rPr>
          <w:rFonts w:eastAsia="Calibri" w:cs="Times New Roman"/>
          <w:szCs w:val="28"/>
        </w:rPr>
        <w:t>-основные направления бюджетной и налоговой и долговой</w:t>
      </w:r>
      <w:r w:rsidRPr="00C509FE">
        <w:rPr>
          <w:rFonts w:eastAsia="Calibri" w:cs="Times New Roman"/>
          <w:szCs w:val="28"/>
        </w:rPr>
        <w:tab/>
        <w:t xml:space="preserve"> политики Злынковского района </w:t>
      </w:r>
      <w:r w:rsidRPr="00C509FE">
        <w:rPr>
          <w:rFonts w:cs="Times New Roman"/>
          <w:color w:val="000000"/>
          <w:szCs w:val="28"/>
        </w:rPr>
        <w:t>на 2024год и плановый период 2025 и 2026годов</w:t>
      </w:r>
      <w:r w:rsidRPr="00C509FE">
        <w:rPr>
          <w:rFonts w:eastAsia="Calibri" w:cs="Times New Roman"/>
          <w:szCs w:val="28"/>
        </w:rPr>
        <w:t>;</w:t>
      </w:r>
    </w:p>
    <w:p w14:paraId="1CE29019" w14:textId="77777777" w:rsidR="007A70AF" w:rsidRPr="00C509FE" w:rsidRDefault="007A70AF" w:rsidP="00C509FE">
      <w:pPr>
        <w:jc w:val="both"/>
        <w:rPr>
          <w:rFonts w:eastAsia="Calibri" w:cs="Times New Roman"/>
          <w:szCs w:val="28"/>
        </w:rPr>
      </w:pPr>
      <w:r w:rsidRPr="00C509FE">
        <w:rPr>
          <w:rFonts w:eastAsia="Calibri" w:cs="Times New Roman"/>
          <w:szCs w:val="28"/>
        </w:rPr>
        <w:t xml:space="preserve">-прогноз социально-экономического развития Злынковского района </w:t>
      </w:r>
      <w:r w:rsidRPr="00C509FE">
        <w:rPr>
          <w:rFonts w:cs="Times New Roman"/>
          <w:color w:val="000000"/>
          <w:szCs w:val="28"/>
        </w:rPr>
        <w:t>на 2024год и плановый период 2025 и 2026годов</w:t>
      </w:r>
      <w:r w:rsidRPr="00C509FE">
        <w:rPr>
          <w:rFonts w:eastAsia="Calibri" w:cs="Times New Roman"/>
          <w:szCs w:val="28"/>
        </w:rPr>
        <w:t>;</w:t>
      </w:r>
    </w:p>
    <w:p w14:paraId="3ABEDE95" w14:textId="77777777" w:rsidR="007A70AF" w:rsidRPr="00C509FE" w:rsidRDefault="007A70AF" w:rsidP="00C509FE">
      <w:pPr>
        <w:jc w:val="both"/>
        <w:rPr>
          <w:rFonts w:eastAsia="Calibri" w:cs="Times New Roman"/>
          <w:szCs w:val="28"/>
        </w:rPr>
      </w:pPr>
      <w:r w:rsidRPr="00C509FE">
        <w:rPr>
          <w:rFonts w:eastAsia="Calibri" w:cs="Times New Roman"/>
          <w:szCs w:val="28"/>
        </w:rPr>
        <w:t>-бюджетном прогнозе (проекте бюджетного прогноза, проекте изменений бюджетного прогноза) на долгосрочный период;</w:t>
      </w:r>
    </w:p>
    <w:p w14:paraId="476DC941" w14:textId="77777777" w:rsidR="007A70AF" w:rsidRPr="00C509FE" w:rsidRDefault="007A70AF" w:rsidP="00C509FE">
      <w:pPr>
        <w:jc w:val="both"/>
        <w:rPr>
          <w:rFonts w:eastAsia="Calibri" w:cs="Times New Roman"/>
          <w:szCs w:val="28"/>
        </w:rPr>
      </w:pPr>
      <w:r w:rsidRPr="00C509FE">
        <w:rPr>
          <w:rFonts w:eastAsia="Calibri" w:cs="Times New Roman"/>
          <w:szCs w:val="28"/>
        </w:rPr>
        <w:t xml:space="preserve"> -муниципальных программ Злынковского района </w:t>
      </w:r>
      <w:r w:rsidRPr="00C509FE">
        <w:rPr>
          <w:rFonts w:cs="Times New Roman"/>
          <w:color w:val="000000"/>
          <w:szCs w:val="28"/>
        </w:rPr>
        <w:t>на 2024год и плановый период 2025 и 2026годов</w:t>
      </w:r>
      <w:r w:rsidRPr="00C509FE">
        <w:rPr>
          <w:rFonts w:eastAsia="Calibri" w:cs="Times New Roman"/>
          <w:szCs w:val="28"/>
        </w:rPr>
        <w:t>.</w:t>
      </w:r>
    </w:p>
    <w:p w14:paraId="59CE9542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2.Перечень предоставленных документов совместно с проектом бюджета с учетом устранения нарушения в части предоставления прогноза социально-экономического развития  соответствует требованиям ст. 184.2    Бюджетного кодекса РФ, решению Злынковского районного Совета народных депутатов от 29.11.2013 года № 57-4  « Об утверждении Положения о порядке составления, рассмотрения и утверждения районного бюджета».</w:t>
      </w:r>
    </w:p>
    <w:bookmarkEnd w:id="2"/>
    <w:p w14:paraId="6540EC3A" w14:textId="77777777" w:rsidR="007A70AF" w:rsidRPr="00C509FE" w:rsidRDefault="007A70AF" w:rsidP="00C509FE">
      <w:pPr>
        <w:jc w:val="both"/>
        <w:rPr>
          <w:rFonts w:cs="Times New Roman"/>
          <w:color w:val="000000"/>
          <w:szCs w:val="28"/>
        </w:rPr>
      </w:pPr>
      <w:r w:rsidRPr="00C509FE">
        <w:rPr>
          <w:rFonts w:cs="Times New Roman"/>
          <w:szCs w:val="28"/>
        </w:rPr>
        <w:t>3.</w:t>
      </w:r>
      <w:r w:rsidRPr="00C509FE">
        <w:rPr>
          <w:rFonts w:cs="Times New Roman"/>
          <w:color w:val="000000"/>
          <w:szCs w:val="28"/>
        </w:rPr>
        <w:t xml:space="preserve"> Проект решения о бюджете содержит основные характеристики бюджета, установленные п. 3 ст. 184.1 БК РФ. </w:t>
      </w:r>
    </w:p>
    <w:p w14:paraId="06B35274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bookmarkStart w:id="5" w:name="_Hlk120178129"/>
      <w:r w:rsidRPr="00C509FE">
        <w:rPr>
          <w:rFonts w:cs="Times New Roman"/>
          <w:szCs w:val="28"/>
        </w:rPr>
        <w:t>Основные характеристики районного бюджета на 2024 – 2026 годы сформированы с учетом необходимости соблюдения требований статей 31, 33, и 34 Бюджетного кодекса Российской Федерации (принципа самостоятельности бюджетов, принципа сбалансированности бюджета, принципа эффективности использования бюджетных средств).</w:t>
      </w:r>
    </w:p>
    <w:bookmarkEnd w:id="5"/>
    <w:p w14:paraId="286ED667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color w:val="000000"/>
          <w:szCs w:val="28"/>
        </w:rPr>
        <w:t>4.Проетом</w:t>
      </w:r>
      <w:r w:rsidRPr="00C509FE">
        <w:rPr>
          <w:rFonts w:cs="Times New Roman"/>
          <w:szCs w:val="28"/>
        </w:rPr>
        <w:t xml:space="preserve"> решения Злынковского районного Совета народных депутатов от 2023года «О бюджете Злынковского муниципального района Брянской области на 2024 год и на плановый период 2025 и 2026годов» устанавливаться основные характеристики бюджета:</w:t>
      </w:r>
    </w:p>
    <w:p w14:paraId="3F23F1FA" w14:textId="52948D94" w:rsidR="007A70AF" w:rsidRPr="00C509FE" w:rsidRDefault="007A70AF" w:rsidP="00C509FE">
      <w:pPr>
        <w:jc w:val="both"/>
        <w:rPr>
          <w:rFonts w:cs="Times New Roman"/>
          <w:b/>
          <w:bCs/>
          <w:szCs w:val="28"/>
        </w:rPr>
      </w:pPr>
      <w:r w:rsidRPr="00C509FE">
        <w:rPr>
          <w:rFonts w:cs="Times New Roman"/>
          <w:b/>
          <w:bCs/>
          <w:szCs w:val="28"/>
        </w:rPr>
        <w:lastRenderedPageBreak/>
        <w:t>1)</w:t>
      </w:r>
      <w:r w:rsidR="00306989">
        <w:rPr>
          <w:rFonts w:cs="Times New Roman"/>
          <w:b/>
          <w:bCs/>
          <w:szCs w:val="28"/>
        </w:rPr>
        <w:t xml:space="preserve"> </w:t>
      </w:r>
      <w:r w:rsidRPr="00C509FE">
        <w:rPr>
          <w:rFonts w:cs="Times New Roman"/>
          <w:b/>
          <w:bCs/>
          <w:szCs w:val="28"/>
        </w:rPr>
        <w:t>основные характеристики бюджета Злынковского муниципального района Брянской области на 2024 год:</w:t>
      </w:r>
    </w:p>
    <w:p w14:paraId="6106E560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прогнозируемый общий объем доходов бюджета района в сумме  </w:t>
      </w:r>
      <w:r w:rsidRPr="00C509FE">
        <w:rPr>
          <w:rFonts w:cs="Times New Roman"/>
          <w:b/>
          <w:szCs w:val="28"/>
        </w:rPr>
        <w:t>292 117 056,02</w:t>
      </w:r>
      <w:r w:rsidRPr="00C509FE">
        <w:rPr>
          <w:rFonts w:cs="Times New Roman"/>
          <w:szCs w:val="28"/>
        </w:rPr>
        <w:t xml:space="preserve"> рублей,  в том числе налоговые и неналоговые доходы в сумме  </w:t>
      </w:r>
      <w:r w:rsidRPr="00C509FE">
        <w:rPr>
          <w:rFonts w:cs="Times New Roman"/>
          <w:b/>
          <w:szCs w:val="28"/>
        </w:rPr>
        <w:t>6 956 120,00</w:t>
      </w:r>
      <w:r w:rsidRPr="00C509FE">
        <w:rPr>
          <w:rFonts w:cs="Times New Roman"/>
          <w:bCs/>
          <w:szCs w:val="28"/>
        </w:rPr>
        <w:t xml:space="preserve"> </w:t>
      </w:r>
      <w:r w:rsidRPr="00C509FE">
        <w:rPr>
          <w:rFonts w:cs="Times New Roman"/>
          <w:szCs w:val="28"/>
        </w:rPr>
        <w:t xml:space="preserve">рублей ; общий  объем  расходов бюджета района в    сумме </w:t>
      </w:r>
      <w:r w:rsidRPr="00C509FE">
        <w:rPr>
          <w:rFonts w:cs="Times New Roman"/>
          <w:color w:val="00B0F0"/>
          <w:szCs w:val="28"/>
        </w:rPr>
        <w:t xml:space="preserve"> </w:t>
      </w:r>
      <w:r w:rsidRPr="00C509FE">
        <w:rPr>
          <w:rFonts w:cs="Times New Roman"/>
          <w:b/>
          <w:szCs w:val="28"/>
        </w:rPr>
        <w:t>292 117 056,02</w:t>
      </w:r>
      <w:r w:rsidRPr="00C509FE">
        <w:rPr>
          <w:rFonts w:cs="Times New Roman"/>
          <w:bCs/>
          <w:szCs w:val="28"/>
        </w:rPr>
        <w:t xml:space="preserve"> р</w:t>
      </w:r>
      <w:r w:rsidRPr="00C509FE">
        <w:rPr>
          <w:rFonts w:cs="Times New Roman"/>
          <w:szCs w:val="28"/>
        </w:rPr>
        <w:t xml:space="preserve">ублей; прогнозируемый дефицит бюджета района в сумме 0 </w:t>
      </w:r>
      <w:r w:rsidRPr="00C509FE">
        <w:rPr>
          <w:rFonts w:cs="Times New Roman"/>
          <w:bCs/>
          <w:szCs w:val="28"/>
        </w:rPr>
        <w:t xml:space="preserve"> </w:t>
      </w:r>
      <w:r w:rsidRPr="00C509FE">
        <w:rPr>
          <w:rFonts w:cs="Times New Roman"/>
          <w:szCs w:val="28"/>
        </w:rPr>
        <w:t xml:space="preserve">рублей ; верхний предел муниципального внутреннего долга Злынковского  муниципального района Брянской области на 1 января 2025 года в сумме </w:t>
      </w:r>
      <w:r w:rsidRPr="00C509FE">
        <w:rPr>
          <w:rFonts w:cs="Times New Roman"/>
          <w:b/>
          <w:bCs/>
          <w:szCs w:val="28"/>
        </w:rPr>
        <w:t>0,00</w:t>
      </w:r>
      <w:r w:rsidRPr="00C509FE">
        <w:rPr>
          <w:rFonts w:cs="Times New Roman"/>
          <w:szCs w:val="28"/>
        </w:rPr>
        <w:t xml:space="preserve">  рублей.</w:t>
      </w:r>
    </w:p>
    <w:p w14:paraId="609A80BF" w14:textId="5B547836" w:rsidR="007A70AF" w:rsidRPr="00C509FE" w:rsidRDefault="007A70AF" w:rsidP="00C509FE">
      <w:pPr>
        <w:jc w:val="both"/>
        <w:rPr>
          <w:rFonts w:cs="Times New Roman"/>
          <w:b/>
          <w:bCs/>
          <w:szCs w:val="28"/>
        </w:rPr>
      </w:pPr>
      <w:r w:rsidRPr="00C509FE">
        <w:rPr>
          <w:rFonts w:cs="Times New Roman"/>
          <w:szCs w:val="28"/>
        </w:rPr>
        <w:t xml:space="preserve">2) </w:t>
      </w:r>
      <w:r w:rsidRPr="00C509FE">
        <w:rPr>
          <w:rFonts w:cs="Times New Roman"/>
          <w:b/>
          <w:bCs/>
          <w:szCs w:val="28"/>
        </w:rPr>
        <w:t>основные характеристики бюджета Злынковского муниципального района Брянской области на плановый период 2025 и 2026 годов:</w:t>
      </w:r>
    </w:p>
    <w:p w14:paraId="2249F64E" w14:textId="1C94DF84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прогнозируемый общий объем доходов бюджета  района   на 2025 год в сумме   283 337 465,69  рублей,  в том числе налоговые и неналоговые доходы в сумме    </w:t>
      </w:r>
      <w:r w:rsidRPr="00C509FE">
        <w:rPr>
          <w:rFonts w:cs="Times New Roman"/>
          <w:bCs/>
          <w:szCs w:val="28"/>
        </w:rPr>
        <w:t>98 929 377,00</w:t>
      </w:r>
      <w:r w:rsidRPr="00C509FE">
        <w:rPr>
          <w:rFonts w:cs="Times New Roman"/>
          <w:b/>
          <w:bCs/>
          <w:szCs w:val="28"/>
        </w:rPr>
        <w:t xml:space="preserve">  </w:t>
      </w:r>
      <w:r w:rsidRPr="00C509FE">
        <w:rPr>
          <w:rFonts w:cs="Times New Roman"/>
          <w:szCs w:val="28"/>
        </w:rPr>
        <w:t xml:space="preserve"> рублей, </w:t>
      </w:r>
      <w:r w:rsidRPr="00C509FE">
        <w:rPr>
          <w:rFonts w:cs="Times New Roman"/>
          <w:color w:val="0000FF"/>
          <w:szCs w:val="28"/>
        </w:rPr>
        <w:t xml:space="preserve"> </w:t>
      </w:r>
      <w:r w:rsidRPr="00C509FE">
        <w:rPr>
          <w:rFonts w:cs="Times New Roman"/>
          <w:szCs w:val="28"/>
        </w:rPr>
        <w:t>и на 2026 год в сумме</w:t>
      </w:r>
      <w:r w:rsidRPr="00C509FE">
        <w:rPr>
          <w:rFonts w:cs="Times New Roman"/>
          <w:color w:val="0000FF"/>
          <w:szCs w:val="28"/>
        </w:rPr>
        <w:t xml:space="preserve">  </w:t>
      </w:r>
      <w:r w:rsidRPr="00C509FE">
        <w:rPr>
          <w:rFonts w:cs="Times New Roman"/>
          <w:szCs w:val="28"/>
        </w:rPr>
        <w:t>289 276 045,44</w:t>
      </w:r>
      <w:r w:rsidRPr="00C509FE">
        <w:rPr>
          <w:rFonts w:cs="Times New Roman"/>
          <w:color w:val="0000FF"/>
          <w:szCs w:val="28"/>
        </w:rPr>
        <w:t xml:space="preserve"> </w:t>
      </w:r>
      <w:r w:rsidRPr="00C509FE">
        <w:rPr>
          <w:rFonts w:cs="Times New Roman"/>
          <w:szCs w:val="28"/>
        </w:rPr>
        <w:t xml:space="preserve">рублей, в том числе налоговые и неналоговые доходы в сумме  </w:t>
      </w:r>
      <w:r w:rsidRPr="00C509FE">
        <w:rPr>
          <w:rFonts w:cs="Times New Roman"/>
          <w:bCs/>
          <w:szCs w:val="28"/>
        </w:rPr>
        <w:t xml:space="preserve">107 423 256,00  </w:t>
      </w:r>
      <w:r w:rsidR="00306989" w:rsidRPr="00C509FE">
        <w:rPr>
          <w:rFonts w:cs="Times New Roman"/>
          <w:bCs/>
          <w:szCs w:val="28"/>
        </w:rPr>
        <w:t>рублей,</w:t>
      </w:r>
      <w:r w:rsidR="00306989" w:rsidRPr="00C509FE">
        <w:rPr>
          <w:rFonts w:cs="Times New Roman"/>
          <w:szCs w:val="28"/>
        </w:rPr>
        <w:t xml:space="preserve"> общий</w:t>
      </w:r>
      <w:r w:rsidRPr="00C509FE">
        <w:rPr>
          <w:rFonts w:cs="Times New Roman"/>
          <w:szCs w:val="28"/>
        </w:rPr>
        <w:t xml:space="preserve"> объем расходов районного бюджета на 2025 год в сумме283 337 465,69  рублей, в том числе условно утвержденные расходы 2 881 000,00 рублей, и на 2026 год расходы  в сумме 289 276 045,44</w:t>
      </w:r>
      <w:r w:rsidRPr="00C509FE">
        <w:rPr>
          <w:rFonts w:cs="Times New Roman"/>
          <w:color w:val="0000FF"/>
          <w:szCs w:val="28"/>
        </w:rPr>
        <w:t xml:space="preserve"> </w:t>
      </w:r>
      <w:r w:rsidRPr="00C509FE">
        <w:rPr>
          <w:rFonts w:cs="Times New Roman"/>
          <w:szCs w:val="28"/>
        </w:rPr>
        <w:t>рублей, в том числе условно утвержденные расходы 6 047 000,00 рублей,</w:t>
      </w:r>
      <w:r w:rsidRPr="00C509FE">
        <w:rPr>
          <w:rFonts w:cs="Times New Roman"/>
          <w:snapToGrid w:val="0"/>
          <w:szCs w:val="28"/>
        </w:rPr>
        <w:t xml:space="preserve"> прогнозируемый дефицит бюджета района на 2025 год в сумме    0,00 </w:t>
      </w:r>
      <w:r w:rsidRPr="00C509FE">
        <w:rPr>
          <w:rFonts w:cs="Times New Roman"/>
          <w:bCs/>
          <w:snapToGrid w:val="0"/>
          <w:color w:val="0000FF"/>
          <w:szCs w:val="28"/>
        </w:rPr>
        <w:t xml:space="preserve"> </w:t>
      </w:r>
      <w:r w:rsidRPr="00C509FE">
        <w:rPr>
          <w:rFonts w:cs="Times New Roman"/>
          <w:snapToGrid w:val="0"/>
          <w:szCs w:val="28"/>
        </w:rPr>
        <w:t>рублей, на 2026 год в сумме 0,00</w:t>
      </w:r>
      <w:r w:rsidRPr="00C509FE">
        <w:rPr>
          <w:rFonts w:cs="Times New Roman"/>
          <w:bCs/>
          <w:snapToGrid w:val="0"/>
          <w:color w:val="0000FF"/>
          <w:szCs w:val="28"/>
        </w:rPr>
        <w:t xml:space="preserve"> </w:t>
      </w:r>
      <w:r w:rsidRPr="00C509FE">
        <w:rPr>
          <w:rFonts w:cs="Times New Roman"/>
          <w:snapToGrid w:val="0"/>
          <w:szCs w:val="28"/>
        </w:rPr>
        <w:t>рублей;</w:t>
      </w:r>
    </w:p>
    <w:p w14:paraId="0A7ADCCA" w14:textId="03478CE9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верхний предел муниципального внутреннего долга Злынковского муниципального района Брянской области на 1 января 2026 года в сумме 0,00 рублей и на 1 </w:t>
      </w:r>
      <w:r w:rsidR="00306989" w:rsidRPr="00C509FE">
        <w:rPr>
          <w:rFonts w:cs="Times New Roman"/>
          <w:szCs w:val="28"/>
        </w:rPr>
        <w:t>января 2027</w:t>
      </w:r>
      <w:r w:rsidRPr="00C509FE">
        <w:rPr>
          <w:rFonts w:cs="Times New Roman"/>
          <w:szCs w:val="28"/>
        </w:rPr>
        <w:t xml:space="preserve"> года в сумме 0,00 рублей.</w:t>
      </w:r>
    </w:p>
    <w:p w14:paraId="2674EBAE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  3) Устанавливается общий объем бюджетных ассигнований на исполнение публичных нормативных обязательств на 2024 год  в  сумме  5 999 101,00 рубль,       на 2025 год в сумме  5 973 901,00  рубль на 2026 год в сумме 5 973 901,00 рубль.</w:t>
      </w:r>
    </w:p>
    <w:p w14:paraId="13BE4DA9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lastRenderedPageBreak/>
        <w:t xml:space="preserve"> 4) Устанавливается объем бюджетных ассигнований дорожного фонда Злынковского муниципального района Брянской области на 2024 год в сумме </w:t>
      </w:r>
      <w:r w:rsidRPr="00C509FE">
        <w:rPr>
          <w:rFonts w:cs="Times New Roman"/>
          <w:bCs/>
          <w:szCs w:val="28"/>
        </w:rPr>
        <w:t xml:space="preserve">  2 881 900 </w:t>
      </w:r>
      <w:proofErr w:type="gramStart"/>
      <w:r w:rsidRPr="00C509FE">
        <w:rPr>
          <w:rFonts w:cs="Times New Roman"/>
          <w:szCs w:val="28"/>
        </w:rPr>
        <w:t xml:space="preserve">рублей,   </w:t>
      </w:r>
      <w:proofErr w:type="gramEnd"/>
      <w:r w:rsidRPr="00C509FE">
        <w:rPr>
          <w:rFonts w:cs="Times New Roman"/>
          <w:szCs w:val="28"/>
        </w:rPr>
        <w:t>на 2024 год  2 941 700 рублей, на 2026 год 2 958 600 рублей.</w:t>
      </w:r>
    </w:p>
    <w:p w14:paraId="128438E4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  5)</w:t>
      </w:r>
      <w:proofErr w:type="gramStart"/>
      <w:r w:rsidRPr="00C509FE">
        <w:rPr>
          <w:rFonts w:cs="Times New Roman"/>
          <w:szCs w:val="28"/>
        </w:rPr>
        <w:t>Утверждается  объем</w:t>
      </w:r>
      <w:proofErr w:type="gramEnd"/>
      <w:r w:rsidRPr="00C509FE">
        <w:rPr>
          <w:rFonts w:cs="Times New Roman"/>
          <w:szCs w:val="28"/>
        </w:rPr>
        <w:t xml:space="preserve"> межбюджетных трансфертов, получаемых из бюджетов бюджетной системы, на 2024 год  в  сумме  215 160 936,02 рублей,  на 2025 год  в сумме   184 408 088,69 рублей, на  2026 год в сумме  181 852 789,44  рублей.</w:t>
      </w:r>
    </w:p>
    <w:p w14:paraId="5DDC6FC9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  6)Утверждается объем межбюджетных трансфертов, предоставляемых другим бюджетам бюджетной системы Российской Федерации, на 2024 </w:t>
      </w:r>
      <w:proofErr w:type="gramStart"/>
      <w:r w:rsidRPr="00C509FE">
        <w:rPr>
          <w:rFonts w:cs="Times New Roman"/>
          <w:szCs w:val="28"/>
        </w:rPr>
        <w:t>год  в</w:t>
      </w:r>
      <w:proofErr w:type="gramEnd"/>
      <w:r w:rsidRPr="00C509FE">
        <w:rPr>
          <w:rFonts w:cs="Times New Roman"/>
          <w:szCs w:val="28"/>
        </w:rPr>
        <w:t xml:space="preserve"> сумме  6 173 000,00 рублей  на 2025 год  в сумме  6173 000,00 рублей, на  2026 год в сумме 6 173 000,00 рублей.</w:t>
      </w:r>
    </w:p>
    <w:p w14:paraId="1C2A0263" w14:textId="1FFD1195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7)Устанавливается размер резервного фонда администрации Злынковского района на 2024 год в </w:t>
      </w:r>
      <w:r w:rsidR="00306989" w:rsidRPr="00C509FE">
        <w:rPr>
          <w:rFonts w:cs="Times New Roman"/>
          <w:szCs w:val="28"/>
        </w:rPr>
        <w:t>сумме 20000</w:t>
      </w:r>
      <w:r w:rsidRPr="00C509FE">
        <w:rPr>
          <w:rFonts w:cs="Times New Roman"/>
          <w:szCs w:val="28"/>
        </w:rPr>
        <w:t>,00 рублей, на 2025 год в сумме 11000,00 рублей, на 2026 год в сумме – 19000,00 рублей.</w:t>
      </w:r>
    </w:p>
    <w:p w14:paraId="2DB8605F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8.Устанавливается </w:t>
      </w:r>
      <w:r w:rsidRPr="00C509FE">
        <w:rPr>
          <w:rFonts w:cs="Times New Roman"/>
          <w:b/>
          <w:szCs w:val="28"/>
        </w:rPr>
        <w:t xml:space="preserve"> </w:t>
      </w:r>
      <w:r w:rsidRPr="00C509FE">
        <w:rPr>
          <w:rFonts w:cs="Times New Roman"/>
          <w:szCs w:val="28"/>
        </w:rPr>
        <w:t>верхний предел муниципального внутреннего долга Злынковского муниципального района Брянской области по муниципальным гарантиям на 1 января 2025 года   в сумме 0,00 рублей,  на 1 января 2026 года  сумме 0,00 рублей, на 1 января 2027 года в сумме 0,00 рублей.</w:t>
      </w:r>
    </w:p>
    <w:p w14:paraId="1555F6CE" w14:textId="77777777" w:rsidR="007A70AF" w:rsidRPr="00C509FE" w:rsidRDefault="007A70AF" w:rsidP="00C509FE">
      <w:pPr>
        <w:jc w:val="both"/>
        <w:rPr>
          <w:rFonts w:cs="Times New Roman"/>
          <w:bCs/>
          <w:i/>
          <w:iCs/>
          <w:szCs w:val="28"/>
        </w:rPr>
      </w:pPr>
      <w:r w:rsidRPr="00C509FE">
        <w:rPr>
          <w:rFonts w:cs="Times New Roman"/>
          <w:szCs w:val="28"/>
        </w:rPr>
        <w:t xml:space="preserve"> </w:t>
      </w:r>
      <w:r w:rsidRPr="00C509FE">
        <w:rPr>
          <w:rFonts w:cs="Times New Roman"/>
          <w:i/>
          <w:iCs/>
          <w:szCs w:val="28"/>
        </w:rPr>
        <w:t>Проектом решения Злынковского районного Совета народных депутатов от      2023</w:t>
      </w:r>
      <w:proofErr w:type="gramStart"/>
      <w:r w:rsidRPr="00C509FE">
        <w:rPr>
          <w:rFonts w:cs="Times New Roman"/>
          <w:i/>
          <w:iCs/>
          <w:szCs w:val="28"/>
        </w:rPr>
        <w:t>г.«</w:t>
      </w:r>
      <w:proofErr w:type="gramEnd"/>
      <w:r w:rsidRPr="00C509FE">
        <w:rPr>
          <w:rFonts w:cs="Times New Roman"/>
          <w:i/>
          <w:iCs/>
          <w:szCs w:val="28"/>
        </w:rPr>
        <w:t xml:space="preserve">О бюджете Злынковского муниципального района Брянской области на 2024 год и на плановый период 2025 и 2026 годов» </w:t>
      </w:r>
      <w:r w:rsidRPr="00C509FE">
        <w:rPr>
          <w:rFonts w:cs="Times New Roman"/>
          <w:bCs/>
          <w:i/>
          <w:iCs/>
          <w:szCs w:val="28"/>
        </w:rPr>
        <w:t>не прогнозируется поступление доходов по следующим источникам доходов:</w:t>
      </w:r>
    </w:p>
    <w:p w14:paraId="1DE9EB98" w14:textId="77777777" w:rsidR="007A70AF" w:rsidRPr="00C509FE" w:rsidRDefault="007A70AF" w:rsidP="00C509FE">
      <w:pPr>
        <w:jc w:val="both"/>
        <w:rPr>
          <w:rFonts w:cs="Times New Roman"/>
          <w:bCs/>
          <w:szCs w:val="28"/>
        </w:rPr>
      </w:pPr>
      <w:r w:rsidRPr="00C509FE">
        <w:rPr>
          <w:rFonts w:cs="Times New Roman"/>
          <w:bCs/>
          <w:szCs w:val="28"/>
        </w:rPr>
        <w:t xml:space="preserve">5.1. Доходы от перечисления части прибыли, остающейся после уплаты налогов и иных обязательных платежей муниципальных унитарных предприятий(МКП «Злынковский районный рынок»; МУП «Злынковский районный водоканал»; МКП «Коммунальщик») созданных муниципальным образованием в размере 50% . </w:t>
      </w:r>
    </w:p>
    <w:p w14:paraId="309FB7F6" w14:textId="77777777" w:rsidR="007A70AF" w:rsidRPr="00C509FE" w:rsidRDefault="007A70AF" w:rsidP="00C509FE">
      <w:pPr>
        <w:jc w:val="both"/>
        <w:rPr>
          <w:rFonts w:cs="Times New Roman"/>
          <w:bCs/>
          <w:szCs w:val="28"/>
        </w:rPr>
      </w:pPr>
      <w:r w:rsidRPr="00C509FE">
        <w:rPr>
          <w:rFonts w:cs="Times New Roman"/>
          <w:bCs/>
          <w:szCs w:val="28"/>
        </w:rPr>
        <w:lastRenderedPageBreak/>
        <w:t>5.2. Доходы от реализации имущества, находящегося в государственной и муниципальной собственности на 2024-2025годы.</w:t>
      </w:r>
    </w:p>
    <w:p w14:paraId="7A613653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6.  Общий объем   расходов на социальную сферу бюджета района на 2024 год составляет 81% от общего уровня запланированных расходов. При этом 63,3% общего объема расходов районного бюджета – расходы на образование.</w:t>
      </w:r>
    </w:p>
    <w:p w14:paraId="7E6E05CF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7. Расходы по разделу 11 «Физическая культура и спорт» запланированы на 2024год в сумме 240 000,00руб., что составляет 0,82 % от всех расходов бюджета района. На плановый период 2024-2026годов проектом бюджета района не запланировано расходов по данному разделу с указанием плановых показателей в рублях.</w:t>
      </w:r>
    </w:p>
    <w:p w14:paraId="5DE1D98C" w14:textId="594BD690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8. Проектом бюджета не запланированы расходы по разделу 02 «Национальная оборона».</w:t>
      </w:r>
    </w:p>
    <w:p w14:paraId="4D7347CD" w14:textId="4D102B2F" w:rsidR="00C509FE" w:rsidRPr="00C509FE" w:rsidRDefault="00C509FE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Заключение о результатах экспертно-аналитического мероприятия утверждено приказом председателя Контрольно-счетной палаты Злынковского района 04.12.2023№110-з</w:t>
      </w:r>
    </w:p>
    <w:p w14:paraId="466571B3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bCs/>
          <w:szCs w:val="28"/>
        </w:rPr>
        <w:t xml:space="preserve">По результатам проведения экспертно-аналитического мероприятия </w:t>
      </w:r>
      <w:r w:rsidRPr="00C509FE">
        <w:rPr>
          <w:rFonts w:cs="Times New Roman"/>
          <w:szCs w:val="28"/>
        </w:rPr>
        <w:t xml:space="preserve">«Экспертиза и подготовка заключения на проект </w:t>
      </w:r>
      <w:bookmarkStart w:id="6" w:name="_Hlk152668024"/>
      <w:r w:rsidRPr="00C509FE">
        <w:rPr>
          <w:rFonts w:cs="Times New Roman"/>
          <w:szCs w:val="28"/>
        </w:rPr>
        <w:t xml:space="preserve">решения Злынковского районного Совета народных депутатов «О бюджете Злынковского муниципального района Брянской области на 2024 год и на плановый период 2025 и 2026годов» </w:t>
      </w:r>
      <w:bookmarkEnd w:id="6"/>
      <w:r w:rsidRPr="00C509FE">
        <w:rPr>
          <w:rFonts w:cs="Times New Roman"/>
          <w:szCs w:val="28"/>
        </w:rPr>
        <w:t>,Контрольно-счетной  палатой Злынковского района внесены предложения:</w:t>
      </w:r>
    </w:p>
    <w:p w14:paraId="3CC7ABC8" w14:textId="77777777" w:rsidR="007A70AF" w:rsidRPr="00130B97" w:rsidRDefault="007A70AF" w:rsidP="00C509FE">
      <w:pPr>
        <w:jc w:val="both"/>
        <w:rPr>
          <w:rFonts w:cs="Times New Roman"/>
          <w:b/>
          <w:bCs/>
          <w:szCs w:val="28"/>
          <w:u w:val="single"/>
        </w:rPr>
      </w:pPr>
      <w:r w:rsidRPr="00130B97">
        <w:rPr>
          <w:rFonts w:cs="Times New Roman"/>
          <w:b/>
          <w:bCs/>
          <w:szCs w:val="28"/>
          <w:u w:val="single"/>
        </w:rPr>
        <w:t>1. Администрации Злынковского района Брянской области:</w:t>
      </w:r>
    </w:p>
    <w:p w14:paraId="5315E3A2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1.1. Обеспечить реализацию мероприятий, направленных на повышение доходной части бюджета Злынковского муниципального района Брянской области.</w:t>
      </w:r>
    </w:p>
    <w:p w14:paraId="09CA9EBD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1.2. При осуществлении расходов соблюдать принцип эффективности использования бюджетных средств.</w:t>
      </w:r>
    </w:p>
    <w:p w14:paraId="3D3866D1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lastRenderedPageBreak/>
        <w:t>1.3.В целях соблюдения требований п.5 статьи 179.4 Бюджетного кодекса РФ,</w:t>
      </w:r>
    </w:p>
    <w:p w14:paraId="37CD3592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не использованные бюджетные ассигнования дорожного фонда 2023 года направить на увеличение бюджетных ассигнований дорожного фонда в 2024 году.</w:t>
      </w:r>
    </w:p>
    <w:p w14:paraId="568CED1E" w14:textId="77777777" w:rsidR="007A70AF" w:rsidRPr="00130B97" w:rsidRDefault="007A70AF" w:rsidP="00C509FE">
      <w:pPr>
        <w:jc w:val="both"/>
        <w:rPr>
          <w:rFonts w:cs="Times New Roman"/>
          <w:b/>
          <w:bCs/>
          <w:szCs w:val="28"/>
          <w:u w:val="single"/>
        </w:rPr>
      </w:pPr>
      <w:r w:rsidRPr="00130B97">
        <w:rPr>
          <w:rFonts w:cs="Times New Roman"/>
          <w:b/>
          <w:bCs/>
          <w:szCs w:val="28"/>
          <w:u w:val="single"/>
        </w:rPr>
        <w:t>2. Злынковскому районному Совету народных депутатов:</w:t>
      </w:r>
    </w:p>
    <w:p w14:paraId="777171E2" w14:textId="77777777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>2.1. По итогам проведенной экспертизы проекта, Контрольно-счетная палата считает возможным принять к рассмотрению Злынковским районным Советом народных депутатов предложенный проект решения Злынковского районного Совета народных депутатов от   2023г. «О бюджете Злынковского муниципального района Брянской области на 2024 год и на плановый период 2025 и 2026годов», внесенный администрацией Злынковского района Брянской области в целом соответствует требованиям к формированию проекта бюджета и к его содержанию, установленным бюджетным законодательством.</w:t>
      </w:r>
    </w:p>
    <w:p w14:paraId="6D9FBCB2" w14:textId="098F4DFD" w:rsidR="007A70AF" w:rsidRPr="00C509FE" w:rsidRDefault="007A70AF" w:rsidP="00C509FE">
      <w:pPr>
        <w:jc w:val="both"/>
        <w:rPr>
          <w:rFonts w:cs="Times New Roman"/>
          <w:szCs w:val="28"/>
        </w:rPr>
      </w:pPr>
      <w:r w:rsidRPr="00C509FE">
        <w:rPr>
          <w:rFonts w:cs="Times New Roman"/>
          <w:szCs w:val="28"/>
        </w:rPr>
        <w:t xml:space="preserve">3. </w:t>
      </w:r>
      <w:r w:rsidRPr="00C509FE">
        <w:rPr>
          <w:rFonts w:cs="Times New Roman"/>
          <w:color w:val="000000"/>
          <w:szCs w:val="28"/>
        </w:rPr>
        <w:t>Направить Заключение Контрольно-счетной палаты Злынковского района на проект решения</w:t>
      </w:r>
      <w:r w:rsidRPr="00C509FE">
        <w:rPr>
          <w:rFonts w:cs="Times New Roman"/>
          <w:szCs w:val="28"/>
        </w:rPr>
        <w:t xml:space="preserve"> Злынковского районного Совета народных депутатов от     2023года «О бюджете Злынковского муниципального района Брянской области на 2024год и на плановый период 2025 и 2026годов</w:t>
      </w:r>
      <w:r w:rsidR="00130B97" w:rsidRPr="00C509FE">
        <w:rPr>
          <w:rFonts w:cs="Times New Roman"/>
          <w:szCs w:val="28"/>
        </w:rPr>
        <w:t>»: Главе</w:t>
      </w:r>
      <w:r w:rsidRPr="00C509FE">
        <w:rPr>
          <w:rFonts w:cs="Times New Roman"/>
          <w:szCs w:val="28"/>
        </w:rPr>
        <w:t xml:space="preserve"> Злынковского района Севрюк Г.Г. Главе администрации Злынковского района Поддубному А.А. </w:t>
      </w:r>
    </w:p>
    <w:bookmarkEnd w:id="0"/>
    <w:bookmarkEnd w:id="1"/>
    <w:p w14:paraId="7B022764" w14:textId="3C6EF880" w:rsidR="00B04A07" w:rsidRPr="00C509FE" w:rsidRDefault="00B04A07" w:rsidP="00130B97">
      <w:pPr>
        <w:pStyle w:val="af3"/>
        <w:ind w:firstLine="0"/>
      </w:pPr>
      <w:r w:rsidRPr="00C509FE">
        <w:t>Председатель</w:t>
      </w:r>
      <w:r w:rsidR="00306989">
        <w:t xml:space="preserve"> </w:t>
      </w:r>
      <w:r w:rsidRPr="00C509FE">
        <w:t>Контрольно-счетной палаты</w:t>
      </w:r>
    </w:p>
    <w:p w14:paraId="5101513D" w14:textId="41E59BB2" w:rsidR="004A0B2C" w:rsidRPr="00C509FE" w:rsidRDefault="00B04A07" w:rsidP="008513E5">
      <w:pPr>
        <w:pStyle w:val="af3"/>
        <w:ind w:firstLine="0"/>
        <w:rPr>
          <w:rFonts w:eastAsia="Calibri" w:cs="Times New Roman"/>
          <w:szCs w:val="28"/>
        </w:rPr>
      </w:pPr>
      <w:r w:rsidRPr="00C509FE">
        <w:t>Злынковского района</w:t>
      </w:r>
      <w:r w:rsidR="00C509FE" w:rsidRPr="00C509FE">
        <w:t xml:space="preserve">                                   </w:t>
      </w:r>
      <w:r w:rsidRPr="00C509FE">
        <w:t xml:space="preserve">                      В.</w:t>
      </w:r>
      <w:r w:rsidR="00657337" w:rsidRPr="00C509FE">
        <w:t xml:space="preserve"> </w:t>
      </w:r>
      <w:r w:rsidRPr="00C509FE">
        <w:t>И.</w:t>
      </w:r>
      <w:r w:rsidR="00657337" w:rsidRPr="00C509FE">
        <w:t xml:space="preserve"> </w:t>
      </w:r>
      <w:r w:rsidRPr="00C509FE">
        <w:t>Ефименко</w:t>
      </w:r>
    </w:p>
    <w:sectPr w:rsidR="004A0B2C" w:rsidRPr="00C509FE" w:rsidSect="00306989">
      <w:headerReference w:type="default" r:id="rId8"/>
      <w:pgSz w:w="11906" w:h="16838" w:code="9"/>
      <w:pgMar w:top="993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D9FD" w14:textId="77777777" w:rsidR="00307556" w:rsidRDefault="00307556" w:rsidP="00CB6270">
      <w:r>
        <w:separator/>
      </w:r>
    </w:p>
  </w:endnote>
  <w:endnote w:type="continuationSeparator" w:id="0">
    <w:p w14:paraId="2D226CF7" w14:textId="77777777" w:rsidR="00307556" w:rsidRDefault="00307556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E855" w14:textId="77777777" w:rsidR="00307556" w:rsidRDefault="00307556" w:rsidP="00CB6270">
      <w:r>
        <w:separator/>
      </w:r>
    </w:p>
  </w:footnote>
  <w:footnote w:type="continuationSeparator" w:id="0">
    <w:p w14:paraId="01C0B048" w14:textId="77777777" w:rsidR="00307556" w:rsidRDefault="00307556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7832"/>
      <w:docPartObj>
        <w:docPartGallery w:val="Page Numbers (Top of Page)"/>
        <w:docPartUnique/>
      </w:docPartObj>
    </w:sdtPr>
    <w:sdtContent>
      <w:p w14:paraId="01B62BE5" w14:textId="77777777" w:rsidR="004F5B3B" w:rsidRDefault="004F5B3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26E3E"/>
    <w:multiLevelType w:val="hybridMultilevel"/>
    <w:tmpl w:val="2C3E9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FB0362"/>
    <w:multiLevelType w:val="hybridMultilevel"/>
    <w:tmpl w:val="3A0EB6E6"/>
    <w:lvl w:ilvl="0" w:tplc="7E8C3B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537A"/>
    <w:multiLevelType w:val="hybridMultilevel"/>
    <w:tmpl w:val="FB04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6CF1"/>
    <w:multiLevelType w:val="hybridMultilevel"/>
    <w:tmpl w:val="EF3C7B16"/>
    <w:lvl w:ilvl="0" w:tplc="B3F2FBE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023F12"/>
    <w:multiLevelType w:val="hybridMultilevel"/>
    <w:tmpl w:val="5F34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4792"/>
    <w:multiLevelType w:val="hybridMultilevel"/>
    <w:tmpl w:val="4F44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45D7F"/>
    <w:multiLevelType w:val="singleLevel"/>
    <w:tmpl w:val="31A4C1E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2" w15:restartNumberingAfterBreak="0">
    <w:nsid w:val="1ED5050A"/>
    <w:multiLevelType w:val="hybridMultilevel"/>
    <w:tmpl w:val="FD66CC9C"/>
    <w:lvl w:ilvl="0" w:tplc="66764B4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DC5598"/>
    <w:multiLevelType w:val="hybridMultilevel"/>
    <w:tmpl w:val="715E8764"/>
    <w:lvl w:ilvl="0" w:tplc="28F47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C629EA"/>
    <w:multiLevelType w:val="singleLevel"/>
    <w:tmpl w:val="50809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9313F2"/>
    <w:multiLevelType w:val="hybridMultilevel"/>
    <w:tmpl w:val="8D1A805A"/>
    <w:lvl w:ilvl="0" w:tplc="DAC0B8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D56FFC"/>
    <w:multiLevelType w:val="hybridMultilevel"/>
    <w:tmpl w:val="E1D08ED6"/>
    <w:lvl w:ilvl="0" w:tplc="53E86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521C"/>
    <w:multiLevelType w:val="hybridMultilevel"/>
    <w:tmpl w:val="314CAA24"/>
    <w:lvl w:ilvl="0" w:tplc="D6B20C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9A540C"/>
    <w:multiLevelType w:val="hybridMultilevel"/>
    <w:tmpl w:val="240A1346"/>
    <w:lvl w:ilvl="0" w:tplc="18E8D4E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95F35"/>
    <w:multiLevelType w:val="multilevel"/>
    <w:tmpl w:val="84ECF90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673F74"/>
    <w:multiLevelType w:val="hybridMultilevel"/>
    <w:tmpl w:val="07BA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973C8B"/>
    <w:multiLevelType w:val="hybridMultilevel"/>
    <w:tmpl w:val="1790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033"/>
    <w:multiLevelType w:val="hybridMultilevel"/>
    <w:tmpl w:val="0E4AA2AE"/>
    <w:lvl w:ilvl="0" w:tplc="B7C820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D9062C"/>
    <w:multiLevelType w:val="hybridMultilevel"/>
    <w:tmpl w:val="AA725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A3B78"/>
    <w:multiLevelType w:val="hybridMultilevel"/>
    <w:tmpl w:val="A95EF9C8"/>
    <w:lvl w:ilvl="0" w:tplc="A6AA5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7E27E1"/>
    <w:multiLevelType w:val="hybridMultilevel"/>
    <w:tmpl w:val="9730A3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7694D74"/>
    <w:multiLevelType w:val="hybridMultilevel"/>
    <w:tmpl w:val="B8D09934"/>
    <w:lvl w:ilvl="0" w:tplc="C40EBF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B91F9D"/>
    <w:multiLevelType w:val="hybridMultilevel"/>
    <w:tmpl w:val="34D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6387">
    <w:abstractNumId w:val="34"/>
  </w:num>
  <w:num w:numId="2" w16cid:durableId="1278368215">
    <w:abstractNumId w:val="26"/>
  </w:num>
  <w:num w:numId="3" w16cid:durableId="1981037405">
    <w:abstractNumId w:val="29"/>
  </w:num>
  <w:num w:numId="4" w16cid:durableId="1946813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2340279">
    <w:abstractNumId w:val="3"/>
  </w:num>
  <w:num w:numId="6" w16cid:durableId="1108164195">
    <w:abstractNumId w:val="24"/>
  </w:num>
  <w:num w:numId="7" w16cid:durableId="2126070998">
    <w:abstractNumId w:val="5"/>
  </w:num>
  <w:num w:numId="8" w16cid:durableId="259720586">
    <w:abstractNumId w:val="8"/>
  </w:num>
  <w:num w:numId="9" w16cid:durableId="291710201">
    <w:abstractNumId w:val="17"/>
  </w:num>
  <w:num w:numId="10" w16cid:durableId="1630746373">
    <w:abstractNumId w:val="32"/>
  </w:num>
  <w:num w:numId="11" w16cid:durableId="1078022274">
    <w:abstractNumId w:val="36"/>
  </w:num>
  <w:num w:numId="12" w16cid:durableId="1086073749">
    <w:abstractNumId w:val="2"/>
  </w:num>
  <w:num w:numId="13" w16cid:durableId="1039629223">
    <w:abstractNumId w:val="13"/>
  </w:num>
  <w:num w:numId="14" w16cid:durableId="1522427301">
    <w:abstractNumId w:val="0"/>
  </w:num>
  <w:num w:numId="15" w16cid:durableId="271517027">
    <w:abstractNumId w:val="21"/>
  </w:num>
  <w:num w:numId="16" w16cid:durableId="95714290">
    <w:abstractNumId w:val="23"/>
  </w:num>
  <w:num w:numId="17" w16cid:durableId="4065361">
    <w:abstractNumId w:val="33"/>
  </w:num>
  <w:num w:numId="18" w16cid:durableId="343215988">
    <w:abstractNumId w:val="31"/>
  </w:num>
  <w:num w:numId="19" w16cid:durableId="949631472">
    <w:abstractNumId w:val="7"/>
  </w:num>
  <w:num w:numId="20" w16cid:durableId="82871637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8389324">
    <w:abstractNumId w:val="12"/>
  </w:num>
  <w:num w:numId="22" w16cid:durableId="2098011470">
    <w:abstractNumId w:val="9"/>
  </w:num>
  <w:num w:numId="23" w16cid:durableId="2054233688">
    <w:abstractNumId w:val="37"/>
  </w:num>
  <w:num w:numId="24" w16cid:durableId="1169830784">
    <w:abstractNumId w:val="35"/>
  </w:num>
  <w:num w:numId="25" w16cid:durableId="447118388">
    <w:abstractNumId w:val="11"/>
  </w:num>
  <w:num w:numId="26" w16cid:durableId="484787140">
    <w:abstractNumId w:val="15"/>
  </w:num>
  <w:num w:numId="27" w16cid:durableId="1851213445">
    <w:abstractNumId w:val="27"/>
  </w:num>
  <w:num w:numId="28" w16cid:durableId="1005521698">
    <w:abstractNumId w:val="10"/>
  </w:num>
  <w:num w:numId="29" w16cid:durableId="1008364180">
    <w:abstractNumId w:val="28"/>
  </w:num>
  <w:num w:numId="30" w16cid:durableId="950432169">
    <w:abstractNumId w:val="25"/>
  </w:num>
  <w:num w:numId="31" w16cid:durableId="705257125">
    <w:abstractNumId w:val="6"/>
  </w:num>
  <w:num w:numId="32" w16cid:durableId="902374689">
    <w:abstractNumId w:val="14"/>
  </w:num>
  <w:num w:numId="33" w16cid:durableId="219902965">
    <w:abstractNumId w:val="19"/>
  </w:num>
  <w:num w:numId="34" w16cid:durableId="206263267">
    <w:abstractNumId w:val="18"/>
  </w:num>
  <w:num w:numId="35" w16cid:durableId="590163531">
    <w:abstractNumId w:val="20"/>
  </w:num>
  <w:num w:numId="36" w16cid:durableId="234291482">
    <w:abstractNumId w:val="30"/>
  </w:num>
  <w:num w:numId="37" w16cid:durableId="483425692">
    <w:abstractNumId w:val="16"/>
  </w:num>
  <w:num w:numId="38" w16cid:durableId="1946232574">
    <w:abstractNumId w:val="4"/>
  </w:num>
  <w:num w:numId="39" w16cid:durableId="100863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2"/>
    <w:rsid w:val="000008FC"/>
    <w:rsid w:val="00005A61"/>
    <w:rsid w:val="00007D4C"/>
    <w:rsid w:val="00007ED9"/>
    <w:rsid w:val="00010524"/>
    <w:rsid w:val="00010880"/>
    <w:rsid w:val="0001181C"/>
    <w:rsid w:val="000121EC"/>
    <w:rsid w:val="00012539"/>
    <w:rsid w:val="000126D4"/>
    <w:rsid w:val="00013CB4"/>
    <w:rsid w:val="000140B5"/>
    <w:rsid w:val="00015F99"/>
    <w:rsid w:val="000167EB"/>
    <w:rsid w:val="00020205"/>
    <w:rsid w:val="0002089B"/>
    <w:rsid w:val="0002328A"/>
    <w:rsid w:val="0002423E"/>
    <w:rsid w:val="000244FF"/>
    <w:rsid w:val="00024D77"/>
    <w:rsid w:val="00024FBE"/>
    <w:rsid w:val="000261C6"/>
    <w:rsid w:val="000309F4"/>
    <w:rsid w:val="00031101"/>
    <w:rsid w:val="00031561"/>
    <w:rsid w:val="00031F41"/>
    <w:rsid w:val="000337BC"/>
    <w:rsid w:val="000352B9"/>
    <w:rsid w:val="00035639"/>
    <w:rsid w:val="00035A57"/>
    <w:rsid w:val="00035E45"/>
    <w:rsid w:val="00037F94"/>
    <w:rsid w:val="0004119E"/>
    <w:rsid w:val="000414A3"/>
    <w:rsid w:val="000414EE"/>
    <w:rsid w:val="00041972"/>
    <w:rsid w:val="00041F71"/>
    <w:rsid w:val="000435B2"/>
    <w:rsid w:val="00044C43"/>
    <w:rsid w:val="0004613D"/>
    <w:rsid w:val="000472E8"/>
    <w:rsid w:val="000473FA"/>
    <w:rsid w:val="000479B8"/>
    <w:rsid w:val="0005089E"/>
    <w:rsid w:val="00051A45"/>
    <w:rsid w:val="00051A9A"/>
    <w:rsid w:val="00053AB0"/>
    <w:rsid w:val="000541C3"/>
    <w:rsid w:val="000546A0"/>
    <w:rsid w:val="000549B0"/>
    <w:rsid w:val="00055751"/>
    <w:rsid w:val="0005636F"/>
    <w:rsid w:val="0005681F"/>
    <w:rsid w:val="00060270"/>
    <w:rsid w:val="00060706"/>
    <w:rsid w:val="00061399"/>
    <w:rsid w:val="000617DD"/>
    <w:rsid w:val="000617ED"/>
    <w:rsid w:val="00061C39"/>
    <w:rsid w:val="00061EE5"/>
    <w:rsid w:val="000628B5"/>
    <w:rsid w:val="00063A30"/>
    <w:rsid w:val="00063D48"/>
    <w:rsid w:val="00067D4D"/>
    <w:rsid w:val="000700EA"/>
    <w:rsid w:val="0007035C"/>
    <w:rsid w:val="0007154D"/>
    <w:rsid w:val="00071820"/>
    <w:rsid w:val="00071A9A"/>
    <w:rsid w:val="00072238"/>
    <w:rsid w:val="0007502F"/>
    <w:rsid w:val="00075427"/>
    <w:rsid w:val="00075DFF"/>
    <w:rsid w:val="00076228"/>
    <w:rsid w:val="000766CE"/>
    <w:rsid w:val="000767F9"/>
    <w:rsid w:val="00076D57"/>
    <w:rsid w:val="000809FC"/>
    <w:rsid w:val="00080DAD"/>
    <w:rsid w:val="00080E91"/>
    <w:rsid w:val="00081553"/>
    <w:rsid w:val="00082D2F"/>
    <w:rsid w:val="00082DB0"/>
    <w:rsid w:val="000835FA"/>
    <w:rsid w:val="000846F8"/>
    <w:rsid w:val="000848AA"/>
    <w:rsid w:val="0008784C"/>
    <w:rsid w:val="00090CE5"/>
    <w:rsid w:val="00092115"/>
    <w:rsid w:val="00092D9E"/>
    <w:rsid w:val="00093F61"/>
    <w:rsid w:val="0009402C"/>
    <w:rsid w:val="000943DC"/>
    <w:rsid w:val="00094E60"/>
    <w:rsid w:val="000958E1"/>
    <w:rsid w:val="000970D8"/>
    <w:rsid w:val="00097BD3"/>
    <w:rsid w:val="000A2671"/>
    <w:rsid w:val="000A2741"/>
    <w:rsid w:val="000A3C90"/>
    <w:rsid w:val="000A5C76"/>
    <w:rsid w:val="000A60B8"/>
    <w:rsid w:val="000B087D"/>
    <w:rsid w:val="000B30BF"/>
    <w:rsid w:val="000B311A"/>
    <w:rsid w:val="000B3173"/>
    <w:rsid w:val="000B69FC"/>
    <w:rsid w:val="000C1586"/>
    <w:rsid w:val="000C22CA"/>
    <w:rsid w:val="000C2858"/>
    <w:rsid w:val="000C2C33"/>
    <w:rsid w:val="000C3942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16D5"/>
    <w:rsid w:val="000D180E"/>
    <w:rsid w:val="000D1866"/>
    <w:rsid w:val="000D260B"/>
    <w:rsid w:val="000D3CC9"/>
    <w:rsid w:val="000D42E5"/>
    <w:rsid w:val="000D48F4"/>
    <w:rsid w:val="000D559F"/>
    <w:rsid w:val="000D6EC8"/>
    <w:rsid w:val="000D74A7"/>
    <w:rsid w:val="000D7BEA"/>
    <w:rsid w:val="000E1202"/>
    <w:rsid w:val="000E1484"/>
    <w:rsid w:val="000E2C95"/>
    <w:rsid w:val="000E2EA5"/>
    <w:rsid w:val="000E3574"/>
    <w:rsid w:val="000E3ADB"/>
    <w:rsid w:val="000E3E03"/>
    <w:rsid w:val="000E66F8"/>
    <w:rsid w:val="000F0E5C"/>
    <w:rsid w:val="000F3718"/>
    <w:rsid w:val="000F39CB"/>
    <w:rsid w:val="000F549C"/>
    <w:rsid w:val="000F710D"/>
    <w:rsid w:val="000F7447"/>
    <w:rsid w:val="00100892"/>
    <w:rsid w:val="00100D46"/>
    <w:rsid w:val="001019D9"/>
    <w:rsid w:val="00102BBC"/>
    <w:rsid w:val="0010385F"/>
    <w:rsid w:val="00104D8D"/>
    <w:rsid w:val="00106A39"/>
    <w:rsid w:val="0011003B"/>
    <w:rsid w:val="001106E9"/>
    <w:rsid w:val="0011186C"/>
    <w:rsid w:val="00111C17"/>
    <w:rsid w:val="0011304C"/>
    <w:rsid w:val="0011331D"/>
    <w:rsid w:val="00114987"/>
    <w:rsid w:val="0011530A"/>
    <w:rsid w:val="001158BA"/>
    <w:rsid w:val="0011646E"/>
    <w:rsid w:val="00116909"/>
    <w:rsid w:val="001231A5"/>
    <w:rsid w:val="00123605"/>
    <w:rsid w:val="00123DB3"/>
    <w:rsid w:val="00124585"/>
    <w:rsid w:val="00125209"/>
    <w:rsid w:val="001252C5"/>
    <w:rsid w:val="00125D5D"/>
    <w:rsid w:val="00127259"/>
    <w:rsid w:val="001303C4"/>
    <w:rsid w:val="00130B97"/>
    <w:rsid w:val="0013156B"/>
    <w:rsid w:val="001317B7"/>
    <w:rsid w:val="0013307A"/>
    <w:rsid w:val="0013481A"/>
    <w:rsid w:val="001353FF"/>
    <w:rsid w:val="00135B03"/>
    <w:rsid w:val="00135FBD"/>
    <w:rsid w:val="00137B89"/>
    <w:rsid w:val="00137F07"/>
    <w:rsid w:val="00140C0D"/>
    <w:rsid w:val="00141019"/>
    <w:rsid w:val="0014191A"/>
    <w:rsid w:val="001420A1"/>
    <w:rsid w:val="0014275F"/>
    <w:rsid w:val="0014362A"/>
    <w:rsid w:val="00143FE7"/>
    <w:rsid w:val="00145B33"/>
    <w:rsid w:val="001463B3"/>
    <w:rsid w:val="0014718E"/>
    <w:rsid w:val="001474A7"/>
    <w:rsid w:val="00147C55"/>
    <w:rsid w:val="00150511"/>
    <w:rsid w:val="00151DA2"/>
    <w:rsid w:val="00151EB4"/>
    <w:rsid w:val="0015218C"/>
    <w:rsid w:val="0015248A"/>
    <w:rsid w:val="001536F2"/>
    <w:rsid w:val="00154404"/>
    <w:rsid w:val="00154A65"/>
    <w:rsid w:val="00154AE3"/>
    <w:rsid w:val="001569B7"/>
    <w:rsid w:val="001606DC"/>
    <w:rsid w:val="0016121B"/>
    <w:rsid w:val="001624C1"/>
    <w:rsid w:val="00162D58"/>
    <w:rsid w:val="0016774B"/>
    <w:rsid w:val="001721F4"/>
    <w:rsid w:val="001723B9"/>
    <w:rsid w:val="00172638"/>
    <w:rsid w:val="00173DE3"/>
    <w:rsid w:val="00177242"/>
    <w:rsid w:val="00181889"/>
    <w:rsid w:val="00181DC1"/>
    <w:rsid w:val="00182213"/>
    <w:rsid w:val="00182405"/>
    <w:rsid w:val="0018264A"/>
    <w:rsid w:val="0018326B"/>
    <w:rsid w:val="00184CA1"/>
    <w:rsid w:val="001851B6"/>
    <w:rsid w:val="001865C8"/>
    <w:rsid w:val="00186D78"/>
    <w:rsid w:val="00187516"/>
    <w:rsid w:val="0019055D"/>
    <w:rsid w:val="00191AAE"/>
    <w:rsid w:val="00191CF2"/>
    <w:rsid w:val="00193A53"/>
    <w:rsid w:val="00194D15"/>
    <w:rsid w:val="0019586F"/>
    <w:rsid w:val="0019664B"/>
    <w:rsid w:val="00196705"/>
    <w:rsid w:val="001977B0"/>
    <w:rsid w:val="001A0579"/>
    <w:rsid w:val="001A3136"/>
    <w:rsid w:val="001A43CE"/>
    <w:rsid w:val="001A4E96"/>
    <w:rsid w:val="001A60EE"/>
    <w:rsid w:val="001A6A43"/>
    <w:rsid w:val="001B168C"/>
    <w:rsid w:val="001B3F20"/>
    <w:rsid w:val="001B60D7"/>
    <w:rsid w:val="001C1909"/>
    <w:rsid w:val="001C328B"/>
    <w:rsid w:val="001C3E8D"/>
    <w:rsid w:val="001C5E68"/>
    <w:rsid w:val="001C6205"/>
    <w:rsid w:val="001C6343"/>
    <w:rsid w:val="001C6EBA"/>
    <w:rsid w:val="001D260E"/>
    <w:rsid w:val="001D3A20"/>
    <w:rsid w:val="001D3E14"/>
    <w:rsid w:val="001D4677"/>
    <w:rsid w:val="001E0694"/>
    <w:rsid w:val="001E06CE"/>
    <w:rsid w:val="001E47FD"/>
    <w:rsid w:val="001E5759"/>
    <w:rsid w:val="001E597C"/>
    <w:rsid w:val="001E64BD"/>
    <w:rsid w:val="001E7624"/>
    <w:rsid w:val="001E7FCE"/>
    <w:rsid w:val="001F04DF"/>
    <w:rsid w:val="001F0ADF"/>
    <w:rsid w:val="001F273B"/>
    <w:rsid w:val="001F277B"/>
    <w:rsid w:val="001F2E58"/>
    <w:rsid w:val="001F3C7C"/>
    <w:rsid w:val="001F46BE"/>
    <w:rsid w:val="001F4F10"/>
    <w:rsid w:val="001F6827"/>
    <w:rsid w:val="001F6A16"/>
    <w:rsid w:val="002032D3"/>
    <w:rsid w:val="002049B6"/>
    <w:rsid w:val="00204C2A"/>
    <w:rsid w:val="00204E01"/>
    <w:rsid w:val="00205883"/>
    <w:rsid w:val="00206786"/>
    <w:rsid w:val="002110CB"/>
    <w:rsid w:val="00212CA3"/>
    <w:rsid w:val="002149C2"/>
    <w:rsid w:val="0021569E"/>
    <w:rsid w:val="00216150"/>
    <w:rsid w:val="002164B8"/>
    <w:rsid w:val="00216724"/>
    <w:rsid w:val="002170A1"/>
    <w:rsid w:val="0022046C"/>
    <w:rsid w:val="00222EBA"/>
    <w:rsid w:val="00223065"/>
    <w:rsid w:val="002231F9"/>
    <w:rsid w:val="002243BA"/>
    <w:rsid w:val="002245FF"/>
    <w:rsid w:val="00224B7C"/>
    <w:rsid w:val="002260B8"/>
    <w:rsid w:val="00232C01"/>
    <w:rsid w:val="00233DC7"/>
    <w:rsid w:val="00234A03"/>
    <w:rsid w:val="00234B3B"/>
    <w:rsid w:val="00234F12"/>
    <w:rsid w:val="00234F68"/>
    <w:rsid w:val="00236A0E"/>
    <w:rsid w:val="00236C75"/>
    <w:rsid w:val="00236DBF"/>
    <w:rsid w:val="0023737D"/>
    <w:rsid w:val="002402A0"/>
    <w:rsid w:val="002433E7"/>
    <w:rsid w:val="00245591"/>
    <w:rsid w:val="00246E8F"/>
    <w:rsid w:val="002471E3"/>
    <w:rsid w:val="00247FC3"/>
    <w:rsid w:val="00250413"/>
    <w:rsid w:val="002507B9"/>
    <w:rsid w:val="00250A71"/>
    <w:rsid w:val="00251711"/>
    <w:rsid w:val="00253AE0"/>
    <w:rsid w:val="0025572B"/>
    <w:rsid w:val="00255850"/>
    <w:rsid w:val="00255CC7"/>
    <w:rsid w:val="002570C1"/>
    <w:rsid w:val="00260731"/>
    <w:rsid w:val="00261C47"/>
    <w:rsid w:val="00262274"/>
    <w:rsid w:val="0026235F"/>
    <w:rsid w:val="002633B4"/>
    <w:rsid w:val="002634A4"/>
    <w:rsid w:val="00263885"/>
    <w:rsid w:val="00265298"/>
    <w:rsid w:val="00266102"/>
    <w:rsid w:val="002718EC"/>
    <w:rsid w:val="002727D9"/>
    <w:rsid w:val="00272E65"/>
    <w:rsid w:val="002735D0"/>
    <w:rsid w:val="002737FC"/>
    <w:rsid w:val="00274D28"/>
    <w:rsid w:val="00274EB5"/>
    <w:rsid w:val="002767BA"/>
    <w:rsid w:val="00276F02"/>
    <w:rsid w:val="00277FFD"/>
    <w:rsid w:val="00280D17"/>
    <w:rsid w:val="00284F10"/>
    <w:rsid w:val="00285AB0"/>
    <w:rsid w:val="0028680F"/>
    <w:rsid w:val="00286B95"/>
    <w:rsid w:val="00286E97"/>
    <w:rsid w:val="00287F39"/>
    <w:rsid w:val="00291238"/>
    <w:rsid w:val="00291733"/>
    <w:rsid w:val="00291D86"/>
    <w:rsid w:val="002A2609"/>
    <w:rsid w:val="002A2758"/>
    <w:rsid w:val="002A27A7"/>
    <w:rsid w:val="002A322F"/>
    <w:rsid w:val="002A35E0"/>
    <w:rsid w:val="002A4983"/>
    <w:rsid w:val="002A5A79"/>
    <w:rsid w:val="002A5AF6"/>
    <w:rsid w:val="002A5E63"/>
    <w:rsid w:val="002A5FB8"/>
    <w:rsid w:val="002A7181"/>
    <w:rsid w:val="002A72BF"/>
    <w:rsid w:val="002A72C2"/>
    <w:rsid w:val="002B0AC0"/>
    <w:rsid w:val="002B3164"/>
    <w:rsid w:val="002B40BD"/>
    <w:rsid w:val="002B463B"/>
    <w:rsid w:val="002B4A6C"/>
    <w:rsid w:val="002B67F3"/>
    <w:rsid w:val="002C1A5B"/>
    <w:rsid w:val="002C1C96"/>
    <w:rsid w:val="002C2335"/>
    <w:rsid w:val="002C24E3"/>
    <w:rsid w:val="002C2B68"/>
    <w:rsid w:val="002C3D93"/>
    <w:rsid w:val="002C479F"/>
    <w:rsid w:val="002C4DB3"/>
    <w:rsid w:val="002C513B"/>
    <w:rsid w:val="002C5240"/>
    <w:rsid w:val="002C61E6"/>
    <w:rsid w:val="002C706C"/>
    <w:rsid w:val="002D215E"/>
    <w:rsid w:val="002D221D"/>
    <w:rsid w:val="002D2613"/>
    <w:rsid w:val="002D2C89"/>
    <w:rsid w:val="002D3895"/>
    <w:rsid w:val="002D3CE0"/>
    <w:rsid w:val="002D587D"/>
    <w:rsid w:val="002D6A35"/>
    <w:rsid w:val="002D7BE9"/>
    <w:rsid w:val="002E0DCE"/>
    <w:rsid w:val="002E14AB"/>
    <w:rsid w:val="002E2A9D"/>
    <w:rsid w:val="002E4A7B"/>
    <w:rsid w:val="002E5487"/>
    <w:rsid w:val="002E7B1E"/>
    <w:rsid w:val="002F149C"/>
    <w:rsid w:val="002F23FC"/>
    <w:rsid w:val="002F24C9"/>
    <w:rsid w:val="002F50F8"/>
    <w:rsid w:val="00300508"/>
    <w:rsid w:val="00300D56"/>
    <w:rsid w:val="00301336"/>
    <w:rsid w:val="003039B7"/>
    <w:rsid w:val="00303A7F"/>
    <w:rsid w:val="00303DEA"/>
    <w:rsid w:val="0030565E"/>
    <w:rsid w:val="00305B5C"/>
    <w:rsid w:val="0030645E"/>
    <w:rsid w:val="00306989"/>
    <w:rsid w:val="00307246"/>
    <w:rsid w:val="00307556"/>
    <w:rsid w:val="00310C77"/>
    <w:rsid w:val="00312BC2"/>
    <w:rsid w:val="00312F66"/>
    <w:rsid w:val="00313482"/>
    <w:rsid w:val="003135B0"/>
    <w:rsid w:val="0031410D"/>
    <w:rsid w:val="003146FA"/>
    <w:rsid w:val="0031539A"/>
    <w:rsid w:val="00316C54"/>
    <w:rsid w:val="00316C9F"/>
    <w:rsid w:val="00316E24"/>
    <w:rsid w:val="00317206"/>
    <w:rsid w:val="003213D0"/>
    <w:rsid w:val="00322054"/>
    <w:rsid w:val="00322553"/>
    <w:rsid w:val="003225B4"/>
    <w:rsid w:val="003227B2"/>
    <w:rsid w:val="00322863"/>
    <w:rsid w:val="00322C74"/>
    <w:rsid w:val="00322F54"/>
    <w:rsid w:val="00323B48"/>
    <w:rsid w:val="00323FD7"/>
    <w:rsid w:val="00324461"/>
    <w:rsid w:val="00325668"/>
    <w:rsid w:val="00325BE1"/>
    <w:rsid w:val="00325C70"/>
    <w:rsid w:val="00326D6D"/>
    <w:rsid w:val="003308A3"/>
    <w:rsid w:val="0033100E"/>
    <w:rsid w:val="00332FFC"/>
    <w:rsid w:val="003339CC"/>
    <w:rsid w:val="0033479D"/>
    <w:rsid w:val="00335D2B"/>
    <w:rsid w:val="00336E7F"/>
    <w:rsid w:val="0033720C"/>
    <w:rsid w:val="00337227"/>
    <w:rsid w:val="0033736E"/>
    <w:rsid w:val="00337E86"/>
    <w:rsid w:val="00337F6C"/>
    <w:rsid w:val="003401AC"/>
    <w:rsid w:val="00340FB1"/>
    <w:rsid w:val="00342793"/>
    <w:rsid w:val="00343060"/>
    <w:rsid w:val="003431A2"/>
    <w:rsid w:val="00343655"/>
    <w:rsid w:val="00343982"/>
    <w:rsid w:val="00344248"/>
    <w:rsid w:val="00345112"/>
    <w:rsid w:val="00346A15"/>
    <w:rsid w:val="003501D7"/>
    <w:rsid w:val="0035083E"/>
    <w:rsid w:val="00350A9A"/>
    <w:rsid w:val="00350B7B"/>
    <w:rsid w:val="00350EFF"/>
    <w:rsid w:val="003518EE"/>
    <w:rsid w:val="00351B9C"/>
    <w:rsid w:val="00352386"/>
    <w:rsid w:val="00353D4C"/>
    <w:rsid w:val="003548DD"/>
    <w:rsid w:val="0035504D"/>
    <w:rsid w:val="00355DE5"/>
    <w:rsid w:val="0036027F"/>
    <w:rsid w:val="0036093A"/>
    <w:rsid w:val="00360D08"/>
    <w:rsid w:val="00362207"/>
    <w:rsid w:val="00363CA8"/>
    <w:rsid w:val="0036429A"/>
    <w:rsid w:val="0036433F"/>
    <w:rsid w:val="00364A3E"/>
    <w:rsid w:val="00364C02"/>
    <w:rsid w:val="00364D53"/>
    <w:rsid w:val="00366C73"/>
    <w:rsid w:val="00366C93"/>
    <w:rsid w:val="00366FFB"/>
    <w:rsid w:val="003678E5"/>
    <w:rsid w:val="00367F78"/>
    <w:rsid w:val="003703A0"/>
    <w:rsid w:val="00370A70"/>
    <w:rsid w:val="00372B32"/>
    <w:rsid w:val="00373350"/>
    <w:rsid w:val="0037499A"/>
    <w:rsid w:val="00374AAD"/>
    <w:rsid w:val="00381303"/>
    <w:rsid w:val="003818AE"/>
    <w:rsid w:val="0038426C"/>
    <w:rsid w:val="0038451C"/>
    <w:rsid w:val="003849A2"/>
    <w:rsid w:val="00386A24"/>
    <w:rsid w:val="00387B38"/>
    <w:rsid w:val="003908A1"/>
    <w:rsid w:val="0039131F"/>
    <w:rsid w:val="00392790"/>
    <w:rsid w:val="00393B77"/>
    <w:rsid w:val="00395B92"/>
    <w:rsid w:val="00397C54"/>
    <w:rsid w:val="003A069B"/>
    <w:rsid w:val="003A0853"/>
    <w:rsid w:val="003A1927"/>
    <w:rsid w:val="003A218D"/>
    <w:rsid w:val="003A3308"/>
    <w:rsid w:val="003A35C7"/>
    <w:rsid w:val="003A39AF"/>
    <w:rsid w:val="003A455A"/>
    <w:rsid w:val="003A5AFB"/>
    <w:rsid w:val="003A5C70"/>
    <w:rsid w:val="003A65F8"/>
    <w:rsid w:val="003B2097"/>
    <w:rsid w:val="003B2BE7"/>
    <w:rsid w:val="003B3D2E"/>
    <w:rsid w:val="003B3E71"/>
    <w:rsid w:val="003B58CC"/>
    <w:rsid w:val="003B6383"/>
    <w:rsid w:val="003B6B6F"/>
    <w:rsid w:val="003B711B"/>
    <w:rsid w:val="003B71F6"/>
    <w:rsid w:val="003B7772"/>
    <w:rsid w:val="003B77A0"/>
    <w:rsid w:val="003B784F"/>
    <w:rsid w:val="003B7CFD"/>
    <w:rsid w:val="003C0A74"/>
    <w:rsid w:val="003C0E0E"/>
    <w:rsid w:val="003C3FFD"/>
    <w:rsid w:val="003C4386"/>
    <w:rsid w:val="003C44E7"/>
    <w:rsid w:val="003C5FBA"/>
    <w:rsid w:val="003C655D"/>
    <w:rsid w:val="003D0427"/>
    <w:rsid w:val="003D0A32"/>
    <w:rsid w:val="003D2964"/>
    <w:rsid w:val="003D3609"/>
    <w:rsid w:val="003D5840"/>
    <w:rsid w:val="003D5D29"/>
    <w:rsid w:val="003D5EC9"/>
    <w:rsid w:val="003D5F0F"/>
    <w:rsid w:val="003E0692"/>
    <w:rsid w:val="003E06E5"/>
    <w:rsid w:val="003E104B"/>
    <w:rsid w:val="003E3D6B"/>
    <w:rsid w:val="003E4998"/>
    <w:rsid w:val="003E4F1F"/>
    <w:rsid w:val="003E503D"/>
    <w:rsid w:val="003E5C16"/>
    <w:rsid w:val="003E5D7C"/>
    <w:rsid w:val="003E63D3"/>
    <w:rsid w:val="003E64AF"/>
    <w:rsid w:val="003E7BCF"/>
    <w:rsid w:val="003F2652"/>
    <w:rsid w:val="003F3266"/>
    <w:rsid w:val="003F3673"/>
    <w:rsid w:val="003F440B"/>
    <w:rsid w:val="003F573B"/>
    <w:rsid w:val="003F6B32"/>
    <w:rsid w:val="003F790A"/>
    <w:rsid w:val="003F7FBC"/>
    <w:rsid w:val="0040052E"/>
    <w:rsid w:val="004006FA"/>
    <w:rsid w:val="00400947"/>
    <w:rsid w:val="00400FAA"/>
    <w:rsid w:val="00401F95"/>
    <w:rsid w:val="00402CAD"/>
    <w:rsid w:val="00402E27"/>
    <w:rsid w:val="00404760"/>
    <w:rsid w:val="00405105"/>
    <w:rsid w:val="00405763"/>
    <w:rsid w:val="00406202"/>
    <w:rsid w:val="004064AB"/>
    <w:rsid w:val="00411E26"/>
    <w:rsid w:val="0041227B"/>
    <w:rsid w:val="00413F42"/>
    <w:rsid w:val="00414B59"/>
    <w:rsid w:val="00415090"/>
    <w:rsid w:val="00420AC7"/>
    <w:rsid w:val="00421E76"/>
    <w:rsid w:val="0042311C"/>
    <w:rsid w:val="00423EB4"/>
    <w:rsid w:val="00424A20"/>
    <w:rsid w:val="00425644"/>
    <w:rsid w:val="00425A37"/>
    <w:rsid w:val="00427503"/>
    <w:rsid w:val="0043157E"/>
    <w:rsid w:val="00432157"/>
    <w:rsid w:val="00434506"/>
    <w:rsid w:val="0043613F"/>
    <w:rsid w:val="00436E79"/>
    <w:rsid w:val="004377E1"/>
    <w:rsid w:val="00437D09"/>
    <w:rsid w:val="00441CF9"/>
    <w:rsid w:val="00441F8E"/>
    <w:rsid w:val="0044200B"/>
    <w:rsid w:val="004427A2"/>
    <w:rsid w:val="00443550"/>
    <w:rsid w:val="00444519"/>
    <w:rsid w:val="004446F5"/>
    <w:rsid w:val="00444B5B"/>
    <w:rsid w:val="00447EA6"/>
    <w:rsid w:val="00450413"/>
    <w:rsid w:val="0045067F"/>
    <w:rsid w:val="004507E4"/>
    <w:rsid w:val="0045294C"/>
    <w:rsid w:val="004529AE"/>
    <w:rsid w:val="00453BAA"/>
    <w:rsid w:val="004562D6"/>
    <w:rsid w:val="00456AC6"/>
    <w:rsid w:val="00456DA8"/>
    <w:rsid w:val="00462BE7"/>
    <w:rsid w:val="00462D48"/>
    <w:rsid w:val="00463519"/>
    <w:rsid w:val="00463898"/>
    <w:rsid w:val="00464B04"/>
    <w:rsid w:val="004653B8"/>
    <w:rsid w:val="00465560"/>
    <w:rsid w:val="00467586"/>
    <w:rsid w:val="00467FAD"/>
    <w:rsid w:val="0047142B"/>
    <w:rsid w:val="00472600"/>
    <w:rsid w:val="00474800"/>
    <w:rsid w:val="00475B90"/>
    <w:rsid w:val="004768EB"/>
    <w:rsid w:val="004771A0"/>
    <w:rsid w:val="00477494"/>
    <w:rsid w:val="0047783E"/>
    <w:rsid w:val="00481631"/>
    <w:rsid w:val="00481ADB"/>
    <w:rsid w:val="00481B7E"/>
    <w:rsid w:val="004823E4"/>
    <w:rsid w:val="00482BA6"/>
    <w:rsid w:val="00483EE7"/>
    <w:rsid w:val="00484B16"/>
    <w:rsid w:val="004850F8"/>
    <w:rsid w:val="00485C04"/>
    <w:rsid w:val="00486589"/>
    <w:rsid w:val="0048737E"/>
    <w:rsid w:val="00492128"/>
    <w:rsid w:val="00492179"/>
    <w:rsid w:val="00493862"/>
    <w:rsid w:val="00493911"/>
    <w:rsid w:val="00493DCF"/>
    <w:rsid w:val="00493DFA"/>
    <w:rsid w:val="00495745"/>
    <w:rsid w:val="004965E2"/>
    <w:rsid w:val="00497231"/>
    <w:rsid w:val="00497525"/>
    <w:rsid w:val="004A0B2C"/>
    <w:rsid w:val="004A13A0"/>
    <w:rsid w:val="004A50E3"/>
    <w:rsid w:val="004A56B2"/>
    <w:rsid w:val="004A6D72"/>
    <w:rsid w:val="004B0BBC"/>
    <w:rsid w:val="004B0CBE"/>
    <w:rsid w:val="004B131B"/>
    <w:rsid w:val="004B2A99"/>
    <w:rsid w:val="004B2C96"/>
    <w:rsid w:val="004B4EC9"/>
    <w:rsid w:val="004B5B6D"/>
    <w:rsid w:val="004B7679"/>
    <w:rsid w:val="004C088F"/>
    <w:rsid w:val="004C0BB4"/>
    <w:rsid w:val="004C1185"/>
    <w:rsid w:val="004C2B99"/>
    <w:rsid w:val="004C5435"/>
    <w:rsid w:val="004D4AFB"/>
    <w:rsid w:val="004D503C"/>
    <w:rsid w:val="004D6FD3"/>
    <w:rsid w:val="004E2586"/>
    <w:rsid w:val="004E3328"/>
    <w:rsid w:val="004E3FDB"/>
    <w:rsid w:val="004E4282"/>
    <w:rsid w:val="004F0FCF"/>
    <w:rsid w:val="004F1AEC"/>
    <w:rsid w:val="004F2004"/>
    <w:rsid w:val="004F20FE"/>
    <w:rsid w:val="004F3513"/>
    <w:rsid w:val="004F3B1D"/>
    <w:rsid w:val="004F4F44"/>
    <w:rsid w:val="004F4FD7"/>
    <w:rsid w:val="004F52FE"/>
    <w:rsid w:val="004F56CC"/>
    <w:rsid w:val="004F5B3B"/>
    <w:rsid w:val="00500367"/>
    <w:rsid w:val="00500B3D"/>
    <w:rsid w:val="005025E6"/>
    <w:rsid w:val="005036DB"/>
    <w:rsid w:val="00504840"/>
    <w:rsid w:val="0050492F"/>
    <w:rsid w:val="00505294"/>
    <w:rsid w:val="00506AAD"/>
    <w:rsid w:val="00507FBB"/>
    <w:rsid w:val="00511FE6"/>
    <w:rsid w:val="005123A6"/>
    <w:rsid w:val="00513C02"/>
    <w:rsid w:val="00514165"/>
    <w:rsid w:val="005163D0"/>
    <w:rsid w:val="00516AE2"/>
    <w:rsid w:val="00517B08"/>
    <w:rsid w:val="00517FA3"/>
    <w:rsid w:val="005204D9"/>
    <w:rsid w:val="005205D3"/>
    <w:rsid w:val="00520CFF"/>
    <w:rsid w:val="0052120D"/>
    <w:rsid w:val="00522747"/>
    <w:rsid w:val="005237DC"/>
    <w:rsid w:val="00523C00"/>
    <w:rsid w:val="00526963"/>
    <w:rsid w:val="00536E98"/>
    <w:rsid w:val="005371B9"/>
    <w:rsid w:val="005418C1"/>
    <w:rsid w:val="00541A7F"/>
    <w:rsid w:val="00542FA6"/>
    <w:rsid w:val="00544562"/>
    <w:rsid w:val="00544C0F"/>
    <w:rsid w:val="0055053D"/>
    <w:rsid w:val="00550585"/>
    <w:rsid w:val="00550819"/>
    <w:rsid w:val="0055093B"/>
    <w:rsid w:val="005519D9"/>
    <w:rsid w:val="00554491"/>
    <w:rsid w:val="00555097"/>
    <w:rsid w:val="0055602C"/>
    <w:rsid w:val="00561E29"/>
    <w:rsid w:val="005620CD"/>
    <w:rsid w:val="00562F95"/>
    <w:rsid w:val="005654B4"/>
    <w:rsid w:val="00565AFA"/>
    <w:rsid w:val="005671AC"/>
    <w:rsid w:val="005674E1"/>
    <w:rsid w:val="005675DF"/>
    <w:rsid w:val="00567696"/>
    <w:rsid w:val="005677DF"/>
    <w:rsid w:val="00570F74"/>
    <w:rsid w:val="00571188"/>
    <w:rsid w:val="0057198C"/>
    <w:rsid w:val="0057226E"/>
    <w:rsid w:val="00572B6A"/>
    <w:rsid w:val="00574ADE"/>
    <w:rsid w:val="00577B28"/>
    <w:rsid w:val="00580737"/>
    <w:rsid w:val="005807D6"/>
    <w:rsid w:val="00580960"/>
    <w:rsid w:val="00580F92"/>
    <w:rsid w:val="0058105D"/>
    <w:rsid w:val="00582FE7"/>
    <w:rsid w:val="00583F62"/>
    <w:rsid w:val="00584F47"/>
    <w:rsid w:val="00585219"/>
    <w:rsid w:val="0058546E"/>
    <w:rsid w:val="0058633D"/>
    <w:rsid w:val="005868B0"/>
    <w:rsid w:val="0058797A"/>
    <w:rsid w:val="0059067E"/>
    <w:rsid w:val="005912F4"/>
    <w:rsid w:val="0059187E"/>
    <w:rsid w:val="00591B35"/>
    <w:rsid w:val="00591C2C"/>
    <w:rsid w:val="00595A88"/>
    <w:rsid w:val="00595D5D"/>
    <w:rsid w:val="005A215F"/>
    <w:rsid w:val="005A2783"/>
    <w:rsid w:val="005A2DD3"/>
    <w:rsid w:val="005A446F"/>
    <w:rsid w:val="005A45F2"/>
    <w:rsid w:val="005A49CA"/>
    <w:rsid w:val="005A55DD"/>
    <w:rsid w:val="005A58E6"/>
    <w:rsid w:val="005A5BC0"/>
    <w:rsid w:val="005A5CC2"/>
    <w:rsid w:val="005A600E"/>
    <w:rsid w:val="005A604D"/>
    <w:rsid w:val="005A666A"/>
    <w:rsid w:val="005A673D"/>
    <w:rsid w:val="005A6BCB"/>
    <w:rsid w:val="005B0C3F"/>
    <w:rsid w:val="005B2402"/>
    <w:rsid w:val="005B344B"/>
    <w:rsid w:val="005B3670"/>
    <w:rsid w:val="005B425A"/>
    <w:rsid w:val="005B4522"/>
    <w:rsid w:val="005B45CD"/>
    <w:rsid w:val="005B50C5"/>
    <w:rsid w:val="005B7017"/>
    <w:rsid w:val="005B7BE9"/>
    <w:rsid w:val="005B7E8F"/>
    <w:rsid w:val="005C0932"/>
    <w:rsid w:val="005C1724"/>
    <w:rsid w:val="005C189C"/>
    <w:rsid w:val="005C248F"/>
    <w:rsid w:val="005C379B"/>
    <w:rsid w:val="005C4D2A"/>
    <w:rsid w:val="005C5FE5"/>
    <w:rsid w:val="005C6F0D"/>
    <w:rsid w:val="005D1777"/>
    <w:rsid w:val="005D2A63"/>
    <w:rsid w:val="005D3CD5"/>
    <w:rsid w:val="005D3FBB"/>
    <w:rsid w:val="005D407B"/>
    <w:rsid w:val="005D468F"/>
    <w:rsid w:val="005D56DE"/>
    <w:rsid w:val="005D65C4"/>
    <w:rsid w:val="005E1121"/>
    <w:rsid w:val="005E1D0B"/>
    <w:rsid w:val="005E3439"/>
    <w:rsid w:val="005E3B7C"/>
    <w:rsid w:val="005E6F6C"/>
    <w:rsid w:val="005F23E6"/>
    <w:rsid w:val="005F2E30"/>
    <w:rsid w:val="005F5872"/>
    <w:rsid w:val="005F601B"/>
    <w:rsid w:val="005F665B"/>
    <w:rsid w:val="006005F3"/>
    <w:rsid w:val="0060095F"/>
    <w:rsid w:val="00601582"/>
    <w:rsid w:val="00602FC7"/>
    <w:rsid w:val="00603AE7"/>
    <w:rsid w:val="00603F68"/>
    <w:rsid w:val="00604390"/>
    <w:rsid w:val="00605CFC"/>
    <w:rsid w:val="00607459"/>
    <w:rsid w:val="00610762"/>
    <w:rsid w:val="00612611"/>
    <w:rsid w:val="00612C0E"/>
    <w:rsid w:val="00612D7F"/>
    <w:rsid w:val="00612FE9"/>
    <w:rsid w:val="0061451D"/>
    <w:rsid w:val="00616434"/>
    <w:rsid w:val="00620C08"/>
    <w:rsid w:val="00622339"/>
    <w:rsid w:val="00623521"/>
    <w:rsid w:val="006238CC"/>
    <w:rsid w:val="00624AAE"/>
    <w:rsid w:val="00625165"/>
    <w:rsid w:val="00625B67"/>
    <w:rsid w:val="00625E9C"/>
    <w:rsid w:val="0063053F"/>
    <w:rsid w:val="00630E85"/>
    <w:rsid w:val="00632F12"/>
    <w:rsid w:val="0063346F"/>
    <w:rsid w:val="00634451"/>
    <w:rsid w:val="0063494E"/>
    <w:rsid w:val="0063551F"/>
    <w:rsid w:val="00635798"/>
    <w:rsid w:val="00636043"/>
    <w:rsid w:val="0063627B"/>
    <w:rsid w:val="00636E5F"/>
    <w:rsid w:val="00637690"/>
    <w:rsid w:val="006401A6"/>
    <w:rsid w:val="006402D3"/>
    <w:rsid w:val="00641A50"/>
    <w:rsid w:val="00642BD6"/>
    <w:rsid w:val="006448F0"/>
    <w:rsid w:val="006456A7"/>
    <w:rsid w:val="00645E1D"/>
    <w:rsid w:val="00646C72"/>
    <w:rsid w:val="00646D7D"/>
    <w:rsid w:val="0064702C"/>
    <w:rsid w:val="0064741C"/>
    <w:rsid w:val="00650336"/>
    <w:rsid w:val="00650908"/>
    <w:rsid w:val="00650977"/>
    <w:rsid w:val="00650C02"/>
    <w:rsid w:val="006510DD"/>
    <w:rsid w:val="00652444"/>
    <w:rsid w:val="00652993"/>
    <w:rsid w:val="00654DD5"/>
    <w:rsid w:val="00655B39"/>
    <w:rsid w:val="00655B3D"/>
    <w:rsid w:val="006560E6"/>
    <w:rsid w:val="00657337"/>
    <w:rsid w:val="00657E43"/>
    <w:rsid w:val="00661646"/>
    <w:rsid w:val="00662AB3"/>
    <w:rsid w:val="00663CCF"/>
    <w:rsid w:val="006650DF"/>
    <w:rsid w:val="006654B3"/>
    <w:rsid w:val="00665FBD"/>
    <w:rsid w:val="00666E48"/>
    <w:rsid w:val="00667395"/>
    <w:rsid w:val="00667A37"/>
    <w:rsid w:val="00667C64"/>
    <w:rsid w:val="006707F7"/>
    <w:rsid w:val="00670ED7"/>
    <w:rsid w:val="006714E9"/>
    <w:rsid w:val="00671AF9"/>
    <w:rsid w:val="00676416"/>
    <w:rsid w:val="00677626"/>
    <w:rsid w:val="00681E80"/>
    <w:rsid w:val="00682051"/>
    <w:rsid w:val="006821F6"/>
    <w:rsid w:val="00684672"/>
    <w:rsid w:val="00685673"/>
    <w:rsid w:val="00685985"/>
    <w:rsid w:val="00686EC7"/>
    <w:rsid w:val="00686F35"/>
    <w:rsid w:val="00687399"/>
    <w:rsid w:val="00687799"/>
    <w:rsid w:val="006911F7"/>
    <w:rsid w:val="00691CE5"/>
    <w:rsid w:val="00693142"/>
    <w:rsid w:val="00693792"/>
    <w:rsid w:val="006946E6"/>
    <w:rsid w:val="00695DC8"/>
    <w:rsid w:val="00696F52"/>
    <w:rsid w:val="00697AB0"/>
    <w:rsid w:val="00697AFE"/>
    <w:rsid w:val="006A0D49"/>
    <w:rsid w:val="006A1AA3"/>
    <w:rsid w:val="006A2796"/>
    <w:rsid w:val="006A41D5"/>
    <w:rsid w:val="006A4CDD"/>
    <w:rsid w:val="006A693B"/>
    <w:rsid w:val="006A71A7"/>
    <w:rsid w:val="006A7B50"/>
    <w:rsid w:val="006A7EA3"/>
    <w:rsid w:val="006B00D9"/>
    <w:rsid w:val="006B16D8"/>
    <w:rsid w:val="006B2012"/>
    <w:rsid w:val="006B2902"/>
    <w:rsid w:val="006B3087"/>
    <w:rsid w:val="006B34A3"/>
    <w:rsid w:val="006B4C94"/>
    <w:rsid w:val="006B4D48"/>
    <w:rsid w:val="006B68B2"/>
    <w:rsid w:val="006C0B44"/>
    <w:rsid w:val="006C0D29"/>
    <w:rsid w:val="006C1B2C"/>
    <w:rsid w:val="006C288C"/>
    <w:rsid w:val="006C317F"/>
    <w:rsid w:val="006C369E"/>
    <w:rsid w:val="006C5ED6"/>
    <w:rsid w:val="006C608B"/>
    <w:rsid w:val="006C60DD"/>
    <w:rsid w:val="006C64A8"/>
    <w:rsid w:val="006C7EDD"/>
    <w:rsid w:val="006D13AC"/>
    <w:rsid w:val="006D3FE4"/>
    <w:rsid w:val="006D4110"/>
    <w:rsid w:val="006D7F37"/>
    <w:rsid w:val="006E2B8C"/>
    <w:rsid w:val="006E35C0"/>
    <w:rsid w:val="006E3A4E"/>
    <w:rsid w:val="006E451D"/>
    <w:rsid w:val="006E4FD0"/>
    <w:rsid w:val="006E67EB"/>
    <w:rsid w:val="006E706E"/>
    <w:rsid w:val="006E756D"/>
    <w:rsid w:val="006F05E0"/>
    <w:rsid w:val="006F05ED"/>
    <w:rsid w:val="006F0B3C"/>
    <w:rsid w:val="006F3610"/>
    <w:rsid w:val="006F36F3"/>
    <w:rsid w:val="006F4B31"/>
    <w:rsid w:val="006F55EB"/>
    <w:rsid w:val="006F7171"/>
    <w:rsid w:val="006F7237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6930"/>
    <w:rsid w:val="00707361"/>
    <w:rsid w:val="0070771A"/>
    <w:rsid w:val="00711A7E"/>
    <w:rsid w:val="007121B1"/>
    <w:rsid w:val="007125BF"/>
    <w:rsid w:val="00712FE9"/>
    <w:rsid w:val="00713649"/>
    <w:rsid w:val="00713E3A"/>
    <w:rsid w:val="00714038"/>
    <w:rsid w:val="00716DDC"/>
    <w:rsid w:val="0071710F"/>
    <w:rsid w:val="00717209"/>
    <w:rsid w:val="00717CD6"/>
    <w:rsid w:val="0072061A"/>
    <w:rsid w:val="00721066"/>
    <w:rsid w:val="0072188C"/>
    <w:rsid w:val="007234FA"/>
    <w:rsid w:val="00725091"/>
    <w:rsid w:val="00726A68"/>
    <w:rsid w:val="00726C08"/>
    <w:rsid w:val="00730111"/>
    <w:rsid w:val="0073033D"/>
    <w:rsid w:val="00730826"/>
    <w:rsid w:val="00731144"/>
    <w:rsid w:val="0073193D"/>
    <w:rsid w:val="00731C3F"/>
    <w:rsid w:val="0073332E"/>
    <w:rsid w:val="00733BF4"/>
    <w:rsid w:val="00734596"/>
    <w:rsid w:val="007360CD"/>
    <w:rsid w:val="0073752B"/>
    <w:rsid w:val="00741839"/>
    <w:rsid w:val="00741EAA"/>
    <w:rsid w:val="0074293D"/>
    <w:rsid w:val="00742F25"/>
    <w:rsid w:val="00743B90"/>
    <w:rsid w:val="007444CF"/>
    <w:rsid w:val="007446EA"/>
    <w:rsid w:val="0074485D"/>
    <w:rsid w:val="00745174"/>
    <w:rsid w:val="00745EB8"/>
    <w:rsid w:val="00745FA1"/>
    <w:rsid w:val="0074678F"/>
    <w:rsid w:val="00746E34"/>
    <w:rsid w:val="007474BB"/>
    <w:rsid w:val="00750092"/>
    <w:rsid w:val="007501C6"/>
    <w:rsid w:val="00751F94"/>
    <w:rsid w:val="007524A7"/>
    <w:rsid w:val="0075379D"/>
    <w:rsid w:val="007539FB"/>
    <w:rsid w:val="007558AB"/>
    <w:rsid w:val="00755C76"/>
    <w:rsid w:val="00755FAF"/>
    <w:rsid w:val="00761157"/>
    <w:rsid w:val="00762479"/>
    <w:rsid w:val="00763946"/>
    <w:rsid w:val="00763D80"/>
    <w:rsid w:val="007644A2"/>
    <w:rsid w:val="00766375"/>
    <w:rsid w:val="00766B16"/>
    <w:rsid w:val="007679EB"/>
    <w:rsid w:val="007731BD"/>
    <w:rsid w:val="007731DF"/>
    <w:rsid w:val="00773464"/>
    <w:rsid w:val="00773A51"/>
    <w:rsid w:val="0077518F"/>
    <w:rsid w:val="00776150"/>
    <w:rsid w:val="00776D72"/>
    <w:rsid w:val="00777820"/>
    <w:rsid w:val="00782E05"/>
    <w:rsid w:val="007871D9"/>
    <w:rsid w:val="00790DCF"/>
    <w:rsid w:val="007917F0"/>
    <w:rsid w:val="00791F93"/>
    <w:rsid w:val="007951C6"/>
    <w:rsid w:val="00795D04"/>
    <w:rsid w:val="007A17AA"/>
    <w:rsid w:val="007A2D69"/>
    <w:rsid w:val="007A3C6F"/>
    <w:rsid w:val="007A4CCC"/>
    <w:rsid w:val="007A70AF"/>
    <w:rsid w:val="007A7267"/>
    <w:rsid w:val="007A726A"/>
    <w:rsid w:val="007B2362"/>
    <w:rsid w:val="007B2583"/>
    <w:rsid w:val="007B263B"/>
    <w:rsid w:val="007B2BFD"/>
    <w:rsid w:val="007B3590"/>
    <w:rsid w:val="007B4E87"/>
    <w:rsid w:val="007C019E"/>
    <w:rsid w:val="007C0D0D"/>
    <w:rsid w:val="007C1AEA"/>
    <w:rsid w:val="007C3A61"/>
    <w:rsid w:val="007C3FC4"/>
    <w:rsid w:val="007C504C"/>
    <w:rsid w:val="007C504E"/>
    <w:rsid w:val="007C70A8"/>
    <w:rsid w:val="007D00FD"/>
    <w:rsid w:val="007D0BAB"/>
    <w:rsid w:val="007D0FBB"/>
    <w:rsid w:val="007D1F64"/>
    <w:rsid w:val="007D2022"/>
    <w:rsid w:val="007D2741"/>
    <w:rsid w:val="007D35CB"/>
    <w:rsid w:val="007D4993"/>
    <w:rsid w:val="007D6277"/>
    <w:rsid w:val="007D676A"/>
    <w:rsid w:val="007D7CF5"/>
    <w:rsid w:val="007E09C8"/>
    <w:rsid w:val="007E1325"/>
    <w:rsid w:val="007E24B1"/>
    <w:rsid w:val="007E25E3"/>
    <w:rsid w:val="007E37CC"/>
    <w:rsid w:val="007E4FFC"/>
    <w:rsid w:val="007E6B6B"/>
    <w:rsid w:val="007F02AB"/>
    <w:rsid w:val="007F087C"/>
    <w:rsid w:val="007F2075"/>
    <w:rsid w:val="007F293D"/>
    <w:rsid w:val="007F2BA9"/>
    <w:rsid w:val="007F36A4"/>
    <w:rsid w:val="007F42B9"/>
    <w:rsid w:val="007F5F75"/>
    <w:rsid w:val="00801C94"/>
    <w:rsid w:val="00801D26"/>
    <w:rsid w:val="0080216A"/>
    <w:rsid w:val="00804CF4"/>
    <w:rsid w:val="008069F2"/>
    <w:rsid w:val="00807073"/>
    <w:rsid w:val="0081074F"/>
    <w:rsid w:val="00810A48"/>
    <w:rsid w:val="00811289"/>
    <w:rsid w:val="008125F2"/>
    <w:rsid w:val="008127BD"/>
    <w:rsid w:val="0081293E"/>
    <w:rsid w:val="00812E50"/>
    <w:rsid w:val="0081304E"/>
    <w:rsid w:val="0081307D"/>
    <w:rsid w:val="0081313D"/>
    <w:rsid w:val="00814507"/>
    <w:rsid w:val="00815070"/>
    <w:rsid w:val="0081591A"/>
    <w:rsid w:val="00815921"/>
    <w:rsid w:val="00815A10"/>
    <w:rsid w:val="008204A6"/>
    <w:rsid w:val="008210D1"/>
    <w:rsid w:val="0082197C"/>
    <w:rsid w:val="0082237D"/>
    <w:rsid w:val="008224D7"/>
    <w:rsid w:val="00822F8C"/>
    <w:rsid w:val="00823593"/>
    <w:rsid w:val="008237A8"/>
    <w:rsid w:val="00823852"/>
    <w:rsid w:val="008259BA"/>
    <w:rsid w:val="0082642F"/>
    <w:rsid w:val="00826A64"/>
    <w:rsid w:val="008274FF"/>
    <w:rsid w:val="00827759"/>
    <w:rsid w:val="00827A93"/>
    <w:rsid w:val="008303A7"/>
    <w:rsid w:val="00830405"/>
    <w:rsid w:val="00830868"/>
    <w:rsid w:val="00831DDE"/>
    <w:rsid w:val="00834412"/>
    <w:rsid w:val="0083529B"/>
    <w:rsid w:val="00835A1F"/>
    <w:rsid w:val="00835B9D"/>
    <w:rsid w:val="008374C5"/>
    <w:rsid w:val="008374EF"/>
    <w:rsid w:val="0084062F"/>
    <w:rsid w:val="00840DA8"/>
    <w:rsid w:val="008431E9"/>
    <w:rsid w:val="00844274"/>
    <w:rsid w:val="00844FE5"/>
    <w:rsid w:val="008451FC"/>
    <w:rsid w:val="008476EC"/>
    <w:rsid w:val="008477BA"/>
    <w:rsid w:val="008505A8"/>
    <w:rsid w:val="008513E5"/>
    <w:rsid w:val="008519A9"/>
    <w:rsid w:val="00852CD1"/>
    <w:rsid w:val="00853809"/>
    <w:rsid w:val="008544AB"/>
    <w:rsid w:val="00854D08"/>
    <w:rsid w:val="00855218"/>
    <w:rsid w:val="00856206"/>
    <w:rsid w:val="008565E2"/>
    <w:rsid w:val="00857180"/>
    <w:rsid w:val="008572A3"/>
    <w:rsid w:val="008574AB"/>
    <w:rsid w:val="00860099"/>
    <w:rsid w:val="008601C4"/>
    <w:rsid w:val="00860274"/>
    <w:rsid w:val="00861161"/>
    <w:rsid w:val="00861361"/>
    <w:rsid w:val="0086191A"/>
    <w:rsid w:val="008622B6"/>
    <w:rsid w:val="00862FA6"/>
    <w:rsid w:val="0086346C"/>
    <w:rsid w:val="008651FE"/>
    <w:rsid w:val="00866E26"/>
    <w:rsid w:val="00866E8B"/>
    <w:rsid w:val="00871A0C"/>
    <w:rsid w:val="00871F75"/>
    <w:rsid w:val="008721FF"/>
    <w:rsid w:val="00872B6D"/>
    <w:rsid w:val="00872E85"/>
    <w:rsid w:val="00873936"/>
    <w:rsid w:val="00875183"/>
    <w:rsid w:val="00875273"/>
    <w:rsid w:val="0087528C"/>
    <w:rsid w:val="008754D8"/>
    <w:rsid w:val="0087605E"/>
    <w:rsid w:val="008761B8"/>
    <w:rsid w:val="008768CF"/>
    <w:rsid w:val="00877A57"/>
    <w:rsid w:val="00877F44"/>
    <w:rsid w:val="0088226E"/>
    <w:rsid w:val="00884A88"/>
    <w:rsid w:val="00884B32"/>
    <w:rsid w:val="0088571A"/>
    <w:rsid w:val="00887811"/>
    <w:rsid w:val="00890656"/>
    <w:rsid w:val="008907F8"/>
    <w:rsid w:val="00891DC3"/>
    <w:rsid w:val="00891FF5"/>
    <w:rsid w:val="00892282"/>
    <w:rsid w:val="0089238C"/>
    <w:rsid w:val="00892DA0"/>
    <w:rsid w:val="008930AA"/>
    <w:rsid w:val="00896E09"/>
    <w:rsid w:val="008A1554"/>
    <w:rsid w:val="008A1ADF"/>
    <w:rsid w:val="008A4BF1"/>
    <w:rsid w:val="008A7EB8"/>
    <w:rsid w:val="008B0F61"/>
    <w:rsid w:val="008B27EB"/>
    <w:rsid w:val="008B2AC4"/>
    <w:rsid w:val="008B2EAB"/>
    <w:rsid w:val="008B3237"/>
    <w:rsid w:val="008B3404"/>
    <w:rsid w:val="008B52EA"/>
    <w:rsid w:val="008B69C0"/>
    <w:rsid w:val="008B6CC2"/>
    <w:rsid w:val="008B7A35"/>
    <w:rsid w:val="008B7A58"/>
    <w:rsid w:val="008C003D"/>
    <w:rsid w:val="008C1504"/>
    <w:rsid w:val="008C2A48"/>
    <w:rsid w:val="008C48FE"/>
    <w:rsid w:val="008C4F6E"/>
    <w:rsid w:val="008C775B"/>
    <w:rsid w:val="008C7BF4"/>
    <w:rsid w:val="008D11F4"/>
    <w:rsid w:val="008D19FF"/>
    <w:rsid w:val="008D340A"/>
    <w:rsid w:val="008D3647"/>
    <w:rsid w:val="008D41A9"/>
    <w:rsid w:val="008D4567"/>
    <w:rsid w:val="008D50C7"/>
    <w:rsid w:val="008D55F8"/>
    <w:rsid w:val="008D5BF0"/>
    <w:rsid w:val="008D635F"/>
    <w:rsid w:val="008D6D63"/>
    <w:rsid w:val="008D74EC"/>
    <w:rsid w:val="008D752E"/>
    <w:rsid w:val="008E1B63"/>
    <w:rsid w:val="008E22CA"/>
    <w:rsid w:val="008E27CE"/>
    <w:rsid w:val="008E4318"/>
    <w:rsid w:val="008E47D8"/>
    <w:rsid w:val="008E5195"/>
    <w:rsid w:val="008E594E"/>
    <w:rsid w:val="008E59B7"/>
    <w:rsid w:val="008E5B58"/>
    <w:rsid w:val="008E5F4E"/>
    <w:rsid w:val="008E632C"/>
    <w:rsid w:val="008E673E"/>
    <w:rsid w:val="008F1429"/>
    <w:rsid w:val="008F23EA"/>
    <w:rsid w:val="008F2873"/>
    <w:rsid w:val="008F2B82"/>
    <w:rsid w:val="008F3310"/>
    <w:rsid w:val="008F3949"/>
    <w:rsid w:val="008F4EC6"/>
    <w:rsid w:val="008F52FD"/>
    <w:rsid w:val="008F5CE7"/>
    <w:rsid w:val="008F5DB9"/>
    <w:rsid w:val="008F6375"/>
    <w:rsid w:val="008F7FBA"/>
    <w:rsid w:val="009001EC"/>
    <w:rsid w:val="0090249A"/>
    <w:rsid w:val="00904088"/>
    <w:rsid w:val="0090637F"/>
    <w:rsid w:val="00906687"/>
    <w:rsid w:val="00906DEF"/>
    <w:rsid w:val="00906DF1"/>
    <w:rsid w:val="00907FC5"/>
    <w:rsid w:val="00910886"/>
    <w:rsid w:val="009132F5"/>
    <w:rsid w:val="00913B86"/>
    <w:rsid w:val="009169BC"/>
    <w:rsid w:val="009173DA"/>
    <w:rsid w:val="00917BE1"/>
    <w:rsid w:val="00922BDC"/>
    <w:rsid w:val="00925516"/>
    <w:rsid w:val="00926272"/>
    <w:rsid w:val="00927B50"/>
    <w:rsid w:val="009300C6"/>
    <w:rsid w:val="00930CCC"/>
    <w:rsid w:val="00931699"/>
    <w:rsid w:val="00931F94"/>
    <w:rsid w:val="00933339"/>
    <w:rsid w:val="00934D51"/>
    <w:rsid w:val="009359D4"/>
    <w:rsid w:val="0093796D"/>
    <w:rsid w:val="00937DC7"/>
    <w:rsid w:val="00941076"/>
    <w:rsid w:val="00941157"/>
    <w:rsid w:val="009415FE"/>
    <w:rsid w:val="009419D9"/>
    <w:rsid w:val="00941DDE"/>
    <w:rsid w:val="0094205F"/>
    <w:rsid w:val="0094223E"/>
    <w:rsid w:val="00943A87"/>
    <w:rsid w:val="00943CB3"/>
    <w:rsid w:val="00944AD3"/>
    <w:rsid w:val="00944E9A"/>
    <w:rsid w:val="00946E12"/>
    <w:rsid w:val="00947A43"/>
    <w:rsid w:val="00951FD8"/>
    <w:rsid w:val="00952972"/>
    <w:rsid w:val="0095330F"/>
    <w:rsid w:val="00953A25"/>
    <w:rsid w:val="009540CF"/>
    <w:rsid w:val="00954A75"/>
    <w:rsid w:val="00956B27"/>
    <w:rsid w:val="00960C0C"/>
    <w:rsid w:val="00963341"/>
    <w:rsid w:val="00963AD7"/>
    <w:rsid w:val="00963CB2"/>
    <w:rsid w:val="00963EB2"/>
    <w:rsid w:val="0096439B"/>
    <w:rsid w:val="00964A49"/>
    <w:rsid w:val="00966778"/>
    <w:rsid w:val="0096767F"/>
    <w:rsid w:val="0096798B"/>
    <w:rsid w:val="0097127C"/>
    <w:rsid w:val="009730E0"/>
    <w:rsid w:val="009762E0"/>
    <w:rsid w:val="00976B19"/>
    <w:rsid w:val="00976B91"/>
    <w:rsid w:val="0097722F"/>
    <w:rsid w:val="00980112"/>
    <w:rsid w:val="00982157"/>
    <w:rsid w:val="00982D2E"/>
    <w:rsid w:val="0098328D"/>
    <w:rsid w:val="0098343E"/>
    <w:rsid w:val="0098435F"/>
    <w:rsid w:val="009850FD"/>
    <w:rsid w:val="00985242"/>
    <w:rsid w:val="00985902"/>
    <w:rsid w:val="00985C76"/>
    <w:rsid w:val="00986903"/>
    <w:rsid w:val="00986B46"/>
    <w:rsid w:val="009900D6"/>
    <w:rsid w:val="00990693"/>
    <w:rsid w:val="009928CF"/>
    <w:rsid w:val="009931BF"/>
    <w:rsid w:val="00994660"/>
    <w:rsid w:val="00994AF3"/>
    <w:rsid w:val="0099607B"/>
    <w:rsid w:val="00996888"/>
    <w:rsid w:val="0099695F"/>
    <w:rsid w:val="00997AA1"/>
    <w:rsid w:val="009A00AE"/>
    <w:rsid w:val="009A03FA"/>
    <w:rsid w:val="009A064C"/>
    <w:rsid w:val="009A0F4A"/>
    <w:rsid w:val="009A15BF"/>
    <w:rsid w:val="009A2019"/>
    <w:rsid w:val="009A223F"/>
    <w:rsid w:val="009A2DDD"/>
    <w:rsid w:val="009A389B"/>
    <w:rsid w:val="009A46DE"/>
    <w:rsid w:val="009A500F"/>
    <w:rsid w:val="009A6B29"/>
    <w:rsid w:val="009B0C07"/>
    <w:rsid w:val="009B2118"/>
    <w:rsid w:val="009B2227"/>
    <w:rsid w:val="009B3542"/>
    <w:rsid w:val="009B3C46"/>
    <w:rsid w:val="009B4AE0"/>
    <w:rsid w:val="009B4F7B"/>
    <w:rsid w:val="009B5FB5"/>
    <w:rsid w:val="009B654B"/>
    <w:rsid w:val="009C0E1B"/>
    <w:rsid w:val="009C1996"/>
    <w:rsid w:val="009C1A71"/>
    <w:rsid w:val="009C2F77"/>
    <w:rsid w:val="009C77AB"/>
    <w:rsid w:val="009C7E9A"/>
    <w:rsid w:val="009D17A8"/>
    <w:rsid w:val="009D1EB8"/>
    <w:rsid w:val="009D39FD"/>
    <w:rsid w:val="009D60C5"/>
    <w:rsid w:val="009D63C2"/>
    <w:rsid w:val="009D6B23"/>
    <w:rsid w:val="009D75A9"/>
    <w:rsid w:val="009D7C6B"/>
    <w:rsid w:val="009E064A"/>
    <w:rsid w:val="009E06F0"/>
    <w:rsid w:val="009E0B23"/>
    <w:rsid w:val="009E179B"/>
    <w:rsid w:val="009E1EAC"/>
    <w:rsid w:val="009E2135"/>
    <w:rsid w:val="009E2C5F"/>
    <w:rsid w:val="009E4F9F"/>
    <w:rsid w:val="009E5487"/>
    <w:rsid w:val="009E57A4"/>
    <w:rsid w:val="009E59FA"/>
    <w:rsid w:val="009E5E94"/>
    <w:rsid w:val="009E68B8"/>
    <w:rsid w:val="009E7ACB"/>
    <w:rsid w:val="009F197B"/>
    <w:rsid w:val="009F21CE"/>
    <w:rsid w:val="009F5EF3"/>
    <w:rsid w:val="009F6281"/>
    <w:rsid w:val="009F6E77"/>
    <w:rsid w:val="009F72E2"/>
    <w:rsid w:val="009F7652"/>
    <w:rsid w:val="00A01F16"/>
    <w:rsid w:val="00A02972"/>
    <w:rsid w:val="00A032D7"/>
    <w:rsid w:val="00A053D8"/>
    <w:rsid w:val="00A054DA"/>
    <w:rsid w:val="00A06279"/>
    <w:rsid w:val="00A07508"/>
    <w:rsid w:val="00A10566"/>
    <w:rsid w:val="00A10DD1"/>
    <w:rsid w:val="00A119B4"/>
    <w:rsid w:val="00A11DDD"/>
    <w:rsid w:val="00A146CC"/>
    <w:rsid w:val="00A171F2"/>
    <w:rsid w:val="00A202E4"/>
    <w:rsid w:val="00A207C2"/>
    <w:rsid w:val="00A21DA1"/>
    <w:rsid w:val="00A22AE9"/>
    <w:rsid w:val="00A231B6"/>
    <w:rsid w:val="00A232CC"/>
    <w:rsid w:val="00A237B1"/>
    <w:rsid w:val="00A23F0C"/>
    <w:rsid w:val="00A24595"/>
    <w:rsid w:val="00A25A7D"/>
    <w:rsid w:val="00A25F61"/>
    <w:rsid w:val="00A32352"/>
    <w:rsid w:val="00A32B79"/>
    <w:rsid w:val="00A33743"/>
    <w:rsid w:val="00A33955"/>
    <w:rsid w:val="00A347BB"/>
    <w:rsid w:val="00A35702"/>
    <w:rsid w:val="00A37D5F"/>
    <w:rsid w:val="00A4132A"/>
    <w:rsid w:val="00A421B7"/>
    <w:rsid w:val="00A43E98"/>
    <w:rsid w:val="00A44399"/>
    <w:rsid w:val="00A45051"/>
    <w:rsid w:val="00A461D2"/>
    <w:rsid w:val="00A4620D"/>
    <w:rsid w:val="00A464AC"/>
    <w:rsid w:val="00A50D79"/>
    <w:rsid w:val="00A527EF"/>
    <w:rsid w:val="00A53D3D"/>
    <w:rsid w:val="00A53E28"/>
    <w:rsid w:val="00A55EE1"/>
    <w:rsid w:val="00A56166"/>
    <w:rsid w:val="00A5666B"/>
    <w:rsid w:val="00A578A5"/>
    <w:rsid w:val="00A60322"/>
    <w:rsid w:val="00A62834"/>
    <w:rsid w:val="00A63EDD"/>
    <w:rsid w:val="00A64CBC"/>
    <w:rsid w:val="00A6645B"/>
    <w:rsid w:val="00A707CE"/>
    <w:rsid w:val="00A72C38"/>
    <w:rsid w:val="00A7354D"/>
    <w:rsid w:val="00A73D28"/>
    <w:rsid w:val="00A7632C"/>
    <w:rsid w:val="00A767B8"/>
    <w:rsid w:val="00A76B52"/>
    <w:rsid w:val="00A77604"/>
    <w:rsid w:val="00A80139"/>
    <w:rsid w:val="00A825DF"/>
    <w:rsid w:val="00A827D2"/>
    <w:rsid w:val="00A83369"/>
    <w:rsid w:val="00A8363E"/>
    <w:rsid w:val="00A85825"/>
    <w:rsid w:val="00A85C99"/>
    <w:rsid w:val="00A87192"/>
    <w:rsid w:val="00A90F71"/>
    <w:rsid w:val="00A938FA"/>
    <w:rsid w:val="00A93E8E"/>
    <w:rsid w:val="00A94002"/>
    <w:rsid w:val="00A94D1A"/>
    <w:rsid w:val="00A96517"/>
    <w:rsid w:val="00A9733D"/>
    <w:rsid w:val="00A9772E"/>
    <w:rsid w:val="00A97EA2"/>
    <w:rsid w:val="00AA0083"/>
    <w:rsid w:val="00AA0290"/>
    <w:rsid w:val="00AA0A0A"/>
    <w:rsid w:val="00AA1E72"/>
    <w:rsid w:val="00AA28D9"/>
    <w:rsid w:val="00AA37AF"/>
    <w:rsid w:val="00AA384E"/>
    <w:rsid w:val="00AA3B94"/>
    <w:rsid w:val="00AA453B"/>
    <w:rsid w:val="00AB0E09"/>
    <w:rsid w:val="00AB7A07"/>
    <w:rsid w:val="00AC06FB"/>
    <w:rsid w:val="00AC0C84"/>
    <w:rsid w:val="00AC0DB8"/>
    <w:rsid w:val="00AC17CA"/>
    <w:rsid w:val="00AC2157"/>
    <w:rsid w:val="00AC3E82"/>
    <w:rsid w:val="00AC4AB3"/>
    <w:rsid w:val="00AC4C9E"/>
    <w:rsid w:val="00AC4FB7"/>
    <w:rsid w:val="00AC520F"/>
    <w:rsid w:val="00AC6144"/>
    <w:rsid w:val="00AC735F"/>
    <w:rsid w:val="00AC7BF5"/>
    <w:rsid w:val="00AD0201"/>
    <w:rsid w:val="00AD04B7"/>
    <w:rsid w:val="00AD2CC3"/>
    <w:rsid w:val="00AD41CB"/>
    <w:rsid w:val="00AD4711"/>
    <w:rsid w:val="00AD4E93"/>
    <w:rsid w:val="00AD568A"/>
    <w:rsid w:val="00AD57F3"/>
    <w:rsid w:val="00AD5CFE"/>
    <w:rsid w:val="00AD690D"/>
    <w:rsid w:val="00AD7783"/>
    <w:rsid w:val="00AD7B26"/>
    <w:rsid w:val="00AE08B2"/>
    <w:rsid w:val="00AE165A"/>
    <w:rsid w:val="00AE201B"/>
    <w:rsid w:val="00AE3826"/>
    <w:rsid w:val="00AE4569"/>
    <w:rsid w:val="00AE54EF"/>
    <w:rsid w:val="00AE6555"/>
    <w:rsid w:val="00AE6BB6"/>
    <w:rsid w:val="00AE7B69"/>
    <w:rsid w:val="00AF018A"/>
    <w:rsid w:val="00AF12FF"/>
    <w:rsid w:val="00AF1A1F"/>
    <w:rsid w:val="00AF1FCC"/>
    <w:rsid w:val="00AF3CF4"/>
    <w:rsid w:val="00AF4ABA"/>
    <w:rsid w:val="00AF4BB4"/>
    <w:rsid w:val="00AF5379"/>
    <w:rsid w:val="00AF58A8"/>
    <w:rsid w:val="00AF5D46"/>
    <w:rsid w:val="00AF6332"/>
    <w:rsid w:val="00AF663B"/>
    <w:rsid w:val="00B00033"/>
    <w:rsid w:val="00B00F07"/>
    <w:rsid w:val="00B035D0"/>
    <w:rsid w:val="00B03BC0"/>
    <w:rsid w:val="00B04A07"/>
    <w:rsid w:val="00B04D89"/>
    <w:rsid w:val="00B061B8"/>
    <w:rsid w:val="00B104FC"/>
    <w:rsid w:val="00B10E05"/>
    <w:rsid w:val="00B128D0"/>
    <w:rsid w:val="00B12F1C"/>
    <w:rsid w:val="00B13B89"/>
    <w:rsid w:val="00B144E9"/>
    <w:rsid w:val="00B158E8"/>
    <w:rsid w:val="00B16496"/>
    <w:rsid w:val="00B201D0"/>
    <w:rsid w:val="00B21E5F"/>
    <w:rsid w:val="00B2212C"/>
    <w:rsid w:val="00B22816"/>
    <w:rsid w:val="00B23A74"/>
    <w:rsid w:val="00B2483D"/>
    <w:rsid w:val="00B251DE"/>
    <w:rsid w:val="00B25722"/>
    <w:rsid w:val="00B26A8D"/>
    <w:rsid w:val="00B32EB0"/>
    <w:rsid w:val="00B3414D"/>
    <w:rsid w:val="00B36269"/>
    <w:rsid w:val="00B4007A"/>
    <w:rsid w:val="00B410A6"/>
    <w:rsid w:val="00B42C8D"/>
    <w:rsid w:val="00B43307"/>
    <w:rsid w:val="00B44FB8"/>
    <w:rsid w:val="00B50950"/>
    <w:rsid w:val="00B50B61"/>
    <w:rsid w:val="00B50C70"/>
    <w:rsid w:val="00B5149C"/>
    <w:rsid w:val="00B515FB"/>
    <w:rsid w:val="00B51BA0"/>
    <w:rsid w:val="00B5262A"/>
    <w:rsid w:val="00B52D84"/>
    <w:rsid w:val="00B52EE6"/>
    <w:rsid w:val="00B5312D"/>
    <w:rsid w:val="00B54E28"/>
    <w:rsid w:val="00B5608D"/>
    <w:rsid w:val="00B56974"/>
    <w:rsid w:val="00B57619"/>
    <w:rsid w:val="00B60D09"/>
    <w:rsid w:val="00B62F2F"/>
    <w:rsid w:val="00B634A0"/>
    <w:rsid w:val="00B64810"/>
    <w:rsid w:val="00B6520B"/>
    <w:rsid w:val="00B67469"/>
    <w:rsid w:val="00B7090C"/>
    <w:rsid w:val="00B7139B"/>
    <w:rsid w:val="00B716A8"/>
    <w:rsid w:val="00B716D4"/>
    <w:rsid w:val="00B7213D"/>
    <w:rsid w:val="00B730DE"/>
    <w:rsid w:val="00B734BF"/>
    <w:rsid w:val="00B73E22"/>
    <w:rsid w:val="00B76BC3"/>
    <w:rsid w:val="00B76E49"/>
    <w:rsid w:val="00B76EB1"/>
    <w:rsid w:val="00B76FB7"/>
    <w:rsid w:val="00B774DB"/>
    <w:rsid w:val="00B807B1"/>
    <w:rsid w:val="00B81BE2"/>
    <w:rsid w:val="00B82971"/>
    <w:rsid w:val="00B82A69"/>
    <w:rsid w:val="00B83262"/>
    <w:rsid w:val="00B833FB"/>
    <w:rsid w:val="00B85889"/>
    <w:rsid w:val="00B85A01"/>
    <w:rsid w:val="00B85EF6"/>
    <w:rsid w:val="00B86E2D"/>
    <w:rsid w:val="00B86E7E"/>
    <w:rsid w:val="00B912A9"/>
    <w:rsid w:val="00B91E2B"/>
    <w:rsid w:val="00B93A6B"/>
    <w:rsid w:val="00B93C14"/>
    <w:rsid w:val="00B941D0"/>
    <w:rsid w:val="00B94243"/>
    <w:rsid w:val="00B9675F"/>
    <w:rsid w:val="00B97DAE"/>
    <w:rsid w:val="00BA07B5"/>
    <w:rsid w:val="00BA1A47"/>
    <w:rsid w:val="00BA3023"/>
    <w:rsid w:val="00BA3EDF"/>
    <w:rsid w:val="00BA3F96"/>
    <w:rsid w:val="00BA5C59"/>
    <w:rsid w:val="00BA5D72"/>
    <w:rsid w:val="00BA63F0"/>
    <w:rsid w:val="00BB0A1E"/>
    <w:rsid w:val="00BB1621"/>
    <w:rsid w:val="00BB19B8"/>
    <w:rsid w:val="00BB1B8D"/>
    <w:rsid w:val="00BB2524"/>
    <w:rsid w:val="00BB3B1A"/>
    <w:rsid w:val="00BB4165"/>
    <w:rsid w:val="00BB547C"/>
    <w:rsid w:val="00BB632A"/>
    <w:rsid w:val="00BB6547"/>
    <w:rsid w:val="00BB7687"/>
    <w:rsid w:val="00BB7837"/>
    <w:rsid w:val="00BC1210"/>
    <w:rsid w:val="00BC12F2"/>
    <w:rsid w:val="00BC2184"/>
    <w:rsid w:val="00BC2738"/>
    <w:rsid w:val="00BC2B01"/>
    <w:rsid w:val="00BC40C8"/>
    <w:rsid w:val="00BC570A"/>
    <w:rsid w:val="00BC5DAE"/>
    <w:rsid w:val="00BC6839"/>
    <w:rsid w:val="00BD0676"/>
    <w:rsid w:val="00BD09F4"/>
    <w:rsid w:val="00BD0B64"/>
    <w:rsid w:val="00BD0D53"/>
    <w:rsid w:val="00BD169A"/>
    <w:rsid w:val="00BD24C8"/>
    <w:rsid w:val="00BD28FB"/>
    <w:rsid w:val="00BD4BC3"/>
    <w:rsid w:val="00BD597C"/>
    <w:rsid w:val="00BD5F61"/>
    <w:rsid w:val="00BE0D4B"/>
    <w:rsid w:val="00BE16AC"/>
    <w:rsid w:val="00BE1871"/>
    <w:rsid w:val="00BE1FC0"/>
    <w:rsid w:val="00BE2AE6"/>
    <w:rsid w:val="00BE2F38"/>
    <w:rsid w:val="00BE505A"/>
    <w:rsid w:val="00BE5C8F"/>
    <w:rsid w:val="00BE5F76"/>
    <w:rsid w:val="00BE6045"/>
    <w:rsid w:val="00BE7EB4"/>
    <w:rsid w:val="00BF0BE7"/>
    <w:rsid w:val="00BF1639"/>
    <w:rsid w:val="00BF1F54"/>
    <w:rsid w:val="00BF262F"/>
    <w:rsid w:val="00BF4BD9"/>
    <w:rsid w:val="00BF6C1B"/>
    <w:rsid w:val="00BF72AB"/>
    <w:rsid w:val="00BF7CD1"/>
    <w:rsid w:val="00C002FF"/>
    <w:rsid w:val="00C006B7"/>
    <w:rsid w:val="00C007BB"/>
    <w:rsid w:val="00C0129E"/>
    <w:rsid w:val="00C02611"/>
    <w:rsid w:val="00C02652"/>
    <w:rsid w:val="00C03FEF"/>
    <w:rsid w:val="00C04970"/>
    <w:rsid w:val="00C04BF7"/>
    <w:rsid w:val="00C05CFB"/>
    <w:rsid w:val="00C06156"/>
    <w:rsid w:val="00C077D6"/>
    <w:rsid w:val="00C10236"/>
    <w:rsid w:val="00C10432"/>
    <w:rsid w:val="00C160E9"/>
    <w:rsid w:val="00C16957"/>
    <w:rsid w:val="00C171E9"/>
    <w:rsid w:val="00C17269"/>
    <w:rsid w:val="00C173EE"/>
    <w:rsid w:val="00C20316"/>
    <w:rsid w:val="00C204A3"/>
    <w:rsid w:val="00C20E53"/>
    <w:rsid w:val="00C222A6"/>
    <w:rsid w:val="00C22FB0"/>
    <w:rsid w:val="00C23F4E"/>
    <w:rsid w:val="00C24257"/>
    <w:rsid w:val="00C245AF"/>
    <w:rsid w:val="00C24D54"/>
    <w:rsid w:val="00C260F4"/>
    <w:rsid w:val="00C272F3"/>
    <w:rsid w:val="00C30208"/>
    <w:rsid w:val="00C309D7"/>
    <w:rsid w:val="00C31CB4"/>
    <w:rsid w:val="00C32B83"/>
    <w:rsid w:val="00C3348F"/>
    <w:rsid w:val="00C34E88"/>
    <w:rsid w:val="00C35EB0"/>
    <w:rsid w:val="00C35EBF"/>
    <w:rsid w:val="00C37C59"/>
    <w:rsid w:val="00C41896"/>
    <w:rsid w:val="00C42117"/>
    <w:rsid w:val="00C432BF"/>
    <w:rsid w:val="00C43F92"/>
    <w:rsid w:val="00C4490D"/>
    <w:rsid w:val="00C45069"/>
    <w:rsid w:val="00C455E4"/>
    <w:rsid w:val="00C46EAB"/>
    <w:rsid w:val="00C502B5"/>
    <w:rsid w:val="00C509FE"/>
    <w:rsid w:val="00C53822"/>
    <w:rsid w:val="00C53EC2"/>
    <w:rsid w:val="00C5552E"/>
    <w:rsid w:val="00C55FBC"/>
    <w:rsid w:val="00C56F8C"/>
    <w:rsid w:val="00C57F27"/>
    <w:rsid w:val="00C62321"/>
    <w:rsid w:val="00C6366A"/>
    <w:rsid w:val="00C6377A"/>
    <w:rsid w:val="00C64252"/>
    <w:rsid w:val="00C655BD"/>
    <w:rsid w:val="00C65D99"/>
    <w:rsid w:val="00C663D8"/>
    <w:rsid w:val="00C66EED"/>
    <w:rsid w:val="00C6760F"/>
    <w:rsid w:val="00C67FFD"/>
    <w:rsid w:val="00C70253"/>
    <w:rsid w:val="00C70575"/>
    <w:rsid w:val="00C71F7B"/>
    <w:rsid w:val="00C73CCC"/>
    <w:rsid w:val="00C74C26"/>
    <w:rsid w:val="00C74C6F"/>
    <w:rsid w:val="00C75597"/>
    <w:rsid w:val="00C756D3"/>
    <w:rsid w:val="00C759F4"/>
    <w:rsid w:val="00C76A47"/>
    <w:rsid w:val="00C81028"/>
    <w:rsid w:val="00C81DD7"/>
    <w:rsid w:val="00C8205A"/>
    <w:rsid w:val="00C82FEF"/>
    <w:rsid w:val="00C83546"/>
    <w:rsid w:val="00C837FB"/>
    <w:rsid w:val="00C839BE"/>
    <w:rsid w:val="00C84854"/>
    <w:rsid w:val="00C852FE"/>
    <w:rsid w:val="00C85A74"/>
    <w:rsid w:val="00C85F2E"/>
    <w:rsid w:val="00C8758B"/>
    <w:rsid w:val="00C8767D"/>
    <w:rsid w:val="00C87B30"/>
    <w:rsid w:val="00C91DE2"/>
    <w:rsid w:val="00C92AC5"/>
    <w:rsid w:val="00C94625"/>
    <w:rsid w:val="00C9780B"/>
    <w:rsid w:val="00C979AE"/>
    <w:rsid w:val="00CA0819"/>
    <w:rsid w:val="00CA186E"/>
    <w:rsid w:val="00CA4090"/>
    <w:rsid w:val="00CA4221"/>
    <w:rsid w:val="00CA54B7"/>
    <w:rsid w:val="00CA6960"/>
    <w:rsid w:val="00CA69BB"/>
    <w:rsid w:val="00CA780C"/>
    <w:rsid w:val="00CB097D"/>
    <w:rsid w:val="00CB0A11"/>
    <w:rsid w:val="00CB25F5"/>
    <w:rsid w:val="00CB324E"/>
    <w:rsid w:val="00CB57C1"/>
    <w:rsid w:val="00CB6270"/>
    <w:rsid w:val="00CB6376"/>
    <w:rsid w:val="00CB757E"/>
    <w:rsid w:val="00CC0BEF"/>
    <w:rsid w:val="00CC40D3"/>
    <w:rsid w:val="00CC44B3"/>
    <w:rsid w:val="00CC4AE6"/>
    <w:rsid w:val="00CC58AB"/>
    <w:rsid w:val="00CC6B78"/>
    <w:rsid w:val="00CC6D70"/>
    <w:rsid w:val="00CC6FCB"/>
    <w:rsid w:val="00CC73B5"/>
    <w:rsid w:val="00CC7C75"/>
    <w:rsid w:val="00CD0D59"/>
    <w:rsid w:val="00CD14C8"/>
    <w:rsid w:val="00CD22BB"/>
    <w:rsid w:val="00CD3767"/>
    <w:rsid w:val="00CD3F9A"/>
    <w:rsid w:val="00CD45AB"/>
    <w:rsid w:val="00CD4EFF"/>
    <w:rsid w:val="00CD5096"/>
    <w:rsid w:val="00CD5278"/>
    <w:rsid w:val="00CD587B"/>
    <w:rsid w:val="00CD5A3F"/>
    <w:rsid w:val="00CD6013"/>
    <w:rsid w:val="00CD6A96"/>
    <w:rsid w:val="00CD6F15"/>
    <w:rsid w:val="00CD78A5"/>
    <w:rsid w:val="00CE1C65"/>
    <w:rsid w:val="00CE1CF0"/>
    <w:rsid w:val="00CE1F77"/>
    <w:rsid w:val="00CE1F88"/>
    <w:rsid w:val="00CE2BA8"/>
    <w:rsid w:val="00CE362A"/>
    <w:rsid w:val="00CF0A42"/>
    <w:rsid w:val="00CF0F47"/>
    <w:rsid w:val="00CF2274"/>
    <w:rsid w:val="00CF23EF"/>
    <w:rsid w:val="00CF33FE"/>
    <w:rsid w:val="00CF3AE9"/>
    <w:rsid w:val="00CF40DD"/>
    <w:rsid w:val="00CF4CB6"/>
    <w:rsid w:val="00CF66DF"/>
    <w:rsid w:val="00CF6A93"/>
    <w:rsid w:val="00D00737"/>
    <w:rsid w:val="00D008C8"/>
    <w:rsid w:val="00D038BF"/>
    <w:rsid w:val="00D041B3"/>
    <w:rsid w:val="00D04585"/>
    <w:rsid w:val="00D04F47"/>
    <w:rsid w:val="00D100F5"/>
    <w:rsid w:val="00D1013D"/>
    <w:rsid w:val="00D10279"/>
    <w:rsid w:val="00D1064D"/>
    <w:rsid w:val="00D10F05"/>
    <w:rsid w:val="00D11039"/>
    <w:rsid w:val="00D1224D"/>
    <w:rsid w:val="00D1411C"/>
    <w:rsid w:val="00D14C85"/>
    <w:rsid w:val="00D1528A"/>
    <w:rsid w:val="00D15C15"/>
    <w:rsid w:val="00D17A40"/>
    <w:rsid w:val="00D20C1B"/>
    <w:rsid w:val="00D211AF"/>
    <w:rsid w:val="00D21D3B"/>
    <w:rsid w:val="00D2337B"/>
    <w:rsid w:val="00D243E8"/>
    <w:rsid w:val="00D2488A"/>
    <w:rsid w:val="00D24C00"/>
    <w:rsid w:val="00D26089"/>
    <w:rsid w:val="00D267F6"/>
    <w:rsid w:val="00D26870"/>
    <w:rsid w:val="00D27D75"/>
    <w:rsid w:val="00D318F0"/>
    <w:rsid w:val="00D32723"/>
    <w:rsid w:val="00D32FD3"/>
    <w:rsid w:val="00D34F4F"/>
    <w:rsid w:val="00D35864"/>
    <w:rsid w:val="00D36B2D"/>
    <w:rsid w:val="00D36E67"/>
    <w:rsid w:val="00D36FE5"/>
    <w:rsid w:val="00D37108"/>
    <w:rsid w:val="00D40706"/>
    <w:rsid w:val="00D407F0"/>
    <w:rsid w:val="00D40AF2"/>
    <w:rsid w:val="00D40F68"/>
    <w:rsid w:val="00D42FA0"/>
    <w:rsid w:val="00D438F8"/>
    <w:rsid w:val="00D43AD6"/>
    <w:rsid w:val="00D470FD"/>
    <w:rsid w:val="00D474E2"/>
    <w:rsid w:val="00D50156"/>
    <w:rsid w:val="00D5103A"/>
    <w:rsid w:val="00D51B80"/>
    <w:rsid w:val="00D51DF7"/>
    <w:rsid w:val="00D53A81"/>
    <w:rsid w:val="00D54505"/>
    <w:rsid w:val="00D54F27"/>
    <w:rsid w:val="00D56D28"/>
    <w:rsid w:val="00D60892"/>
    <w:rsid w:val="00D62198"/>
    <w:rsid w:val="00D625B9"/>
    <w:rsid w:val="00D627B7"/>
    <w:rsid w:val="00D64D21"/>
    <w:rsid w:val="00D65707"/>
    <w:rsid w:val="00D66203"/>
    <w:rsid w:val="00D721AD"/>
    <w:rsid w:val="00D72FB6"/>
    <w:rsid w:val="00D75D34"/>
    <w:rsid w:val="00D75F0E"/>
    <w:rsid w:val="00D768D5"/>
    <w:rsid w:val="00D76E42"/>
    <w:rsid w:val="00D77541"/>
    <w:rsid w:val="00D800AD"/>
    <w:rsid w:val="00D81CC0"/>
    <w:rsid w:val="00D83212"/>
    <w:rsid w:val="00D835C5"/>
    <w:rsid w:val="00D83872"/>
    <w:rsid w:val="00D842AD"/>
    <w:rsid w:val="00D8536B"/>
    <w:rsid w:val="00D860AB"/>
    <w:rsid w:val="00D86208"/>
    <w:rsid w:val="00D87680"/>
    <w:rsid w:val="00D901DF"/>
    <w:rsid w:val="00D90745"/>
    <w:rsid w:val="00D90E33"/>
    <w:rsid w:val="00D94F26"/>
    <w:rsid w:val="00D95B98"/>
    <w:rsid w:val="00D95CFB"/>
    <w:rsid w:val="00D960DF"/>
    <w:rsid w:val="00D97936"/>
    <w:rsid w:val="00DA2F78"/>
    <w:rsid w:val="00DA3FD2"/>
    <w:rsid w:val="00DA530B"/>
    <w:rsid w:val="00DA5A18"/>
    <w:rsid w:val="00DA5A37"/>
    <w:rsid w:val="00DA72E7"/>
    <w:rsid w:val="00DA7335"/>
    <w:rsid w:val="00DB08CA"/>
    <w:rsid w:val="00DB2554"/>
    <w:rsid w:val="00DB26E4"/>
    <w:rsid w:val="00DB34DD"/>
    <w:rsid w:val="00DB3678"/>
    <w:rsid w:val="00DB43BB"/>
    <w:rsid w:val="00DB4A7D"/>
    <w:rsid w:val="00DB50E7"/>
    <w:rsid w:val="00DB542D"/>
    <w:rsid w:val="00DB594D"/>
    <w:rsid w:val="00DB6E49"/>
    <w:rsid w:val="00DB6F4E"/>
    <w:rsid w:val="00DB70C8"/>
    <w:rsid w:val="00DC00CE"/>
    <w:rsid w:val="00DC0C4D"/>
    <w:rsid w:val="00DC1CD5"/>
    <w:rsid w:val="00DC1D96"/>
    <w:rsid w:val="00DC2736"/>
    <w:rsid w:val="00DC276A"/>
    <w:rsid w:val="00DC31F4"/>
    <w:rsid w:val="00DC3FA1"/>
    <w:rsid w:val="00DC42B1"/>
    <w:rsid w:val="00DC5847"/>
    <w:rsid w:val="00DC653E"/>
    <w:rsid w:val="00DC7631"/>
    <w:rsid w:val="00DD1BB8"/>
    <w:rsid w:val="00DD31AF"/>
    <w:rsid w:val="00DD3983"/>
    <w:rsid w:val="00DD3A44"/>
    <w:rsid w:val="00DD4579"/>
    <w:rsid w:val="00DD56D2"/>
    <w:rsid w:val="00DD5E57"/>
    <w:rsid w:val="00DD6AEF"/>
    <w:rsid w:val="00DD705C"/>
    <w:rsid w:val="00DD7F6B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AE8"/>
    <w:rsid w:val="00DE65B7"/>
    <w:rsid w:val="00DE6826"/>
    <w:rsid w:val="00DE7F73"/>
    <w:rsid w:val="00DF249C"/>
    <w:rsid w:val="00DF2680"/>
    <w:rsid w:val="00DF4477"/>
    <w:rsid w:val="00DF5E1A"/>
    <w:rsid w:val="00DF7602"/>
    <w:rsid w:val="00E00473"/>
    <w:rsid w:val="00E02500"/>
    <w:rsid w:val="00E03C9D"/>
    <w:rsid w:val="00E0406D"/>
    <w:rsid w:val="00E04DCD"/>
    <w:rsid w:val="00E0534B"/>
    <w:rsid w:val="00E10899"/>
    <w:rsid w:val="00E10ED5"/>
    <w:rsid w:val="00E11B33"/>
    <w:rsid w:val="00E12B7A"/>
    <w:rsid w:val="00E1651A"/>
    <w:rsid w:val="00E176A9"/>
    <w:rsid w:val="00E177B7"/>
    <w:rsid w:val="00E20619"/>
    <w:rsid w:val="00E26930"/>
    <w:rsid w:val="00E303E1"/>
    <w:rsid w:val="00E31A6A"/>
    <w:rsid w:val="00E32B86"/>
    <w:rsid w:val="00E33723"/>
    <w:rsid w:val="00E3604A"/>
    <w:rsid w:val="00E410E0"/>
    <w:rsid w:val="00E41118"/>
    <w:rsid w:val="00E4121C"/>
    <w:rsid w:val="00E425B1"/>
    <w:rsid w:val="00E425B2"/>
    <w:rsid w:val="00E4312F"/>
    <w:rsid w:val="00E44AA5"/>
    <w:rsid w:val="00E44BE4"/>
    <w:rsid w:val="00E463D8"/>
    <w:rsid w:val="00E47187"/>
    <w:rsid w:val="00E47CF3"/>
    <w:rsid w:val="00E50500"/>
    <w:rsid w:val="00E508B0"/>
    <w:rsid w:val="00E54831"/>
    <w:rsid w:val="00E55F62"/>
    <w:rsid w:val="00E560AF"/>
    <w:rsid w:val="00E57682"/>
    <w:rsid w:val="00E57C4E"/>
    <w:rsid w:val="00E6070D"/>
    <w:rsid w:val="00E60871"/>
    <w:rsid w:val="00E60BA4"/>
    <w:rsid w:val="00E623F5"/>
    <w:rsid w:val="00E64E6F"/>
    <w:rsid w:val="00E6506F"/>
    <w:rsid w:val="00E650E6"/>
    <w:rsid w:val="00E657F5"/>
    <w:rsid w:val="00E65C9B"/>
    <w:rsid w:val="00E66BD7"/>
    <w:rsid w:val="00E66EB2"/>
    <w:rsid w:val="00E70FD5"/>
    <w:rsid w:val="00E71670"/>
    <w:rsid w:val="00E71A52"/>
    <w:rsid w:val="00E722FA"/>
    <w:rsid w:val="00E727C7"/>
    <w:rsid w:val="00E73508"/>
    <w:rsid w:val="00E74ED4"/>
    <w:rsid w:val="00E7507A"/>
    <w:rsid w:val="00E761BA"/>
    <w:rsid w:val="00E764BE"/>
    <w:rsid w:val="00E7759B"/>
    <w:rsid w:val="00E77A22"/>
    <w:rsid w:val="00E82621"/>
    <w:rsid w:val="00E844AD"/>
    <w:rsid w:val="00E84D57"/>
    <w:rsid w:val="00E87CF4"/>
    <w:rsid w:val="00E87F7D"/>
    <w:rsid w:val="00E9107F"/>
    <w:rsid w:val="00E918F8"/>
    <w:rsid w:val="00E9486C"/>
    <w:rsid w:val="00E948B4"/>
    <w:rsid w:val="00E960B9"/>
    <w:rsid w:val="00E97154"/>
    <w:rsid w:val="00E97977"/>
    <w:rsid w:val="00EA2847"/>
    <w:rsid w:val="00EA3598"/>
    <w:rsid w:val="00EA3C84"/>
    <w:rsid w:val="00EA4157"/>
    <w:rsid w:val="00EA460C"/>
    <w:rsid w:val="00EA4E76"/>
    <w:rsid w:val="00EA4EEA"/>
    <w:rsid w:val="00EA4F9C"/>
    <w:rsid w:val="00EA60DC"/>
    <w:rsid w:val="00EA667E"/>
    <w:rsid w:val="00EA74E9"/>
    <w:rsid w:val="00EA7D58"/>
    <w:rsid w:val="00EB02CB"/>
    <w:rsid w:val="00EB0C07"/>
    <w:rsid w:val="00EB1A92"/>
    <w:rsid w:val="00EB48D4"/>
    <w:rsid w:val="00EB5637"/>
    <w:rsid w:val="00EB5668"/>
    <w:rsid w:val="00EB58AD"/>
    <w:rsid w:val="00EB5EC7"/>
    <w:rsid w:val="00EB6F67"/>
    <w:rsid w:val="00EC088A"/>
    <w:rsid w:val="00EC5527"/>
    <w:rsid w:val="00EC565B"/>
    <w:rsid w:val="00EC5997"/>
    <w:rsid w:val="00EC5B0E"/>
    <w:rsid w:val="00EC74C0"/>
    <w:rsid w:val="00ED133D"/>
    <w:rsid w:val="00ED1A1A"/>
    <w:rsid w:val="00ED1AC3"/>
    <w:rsid w:val="00ED4284"/>
    <w:rsid w:val="00EE093E"/>
    <w:rsid w:val="00EE1B64"/>
    <w:rsid w:val="00EE211E"/>
    <w:rsid w:val="00EE3976"/>
    <w:rsid w:val="00EE45A7"/>
    <w:rsid w:val="00EE4D92"/>
    <w:rsid w:val="00EE4E13"/>
    <w:rsid w:val="00EF0126"/>
    <w:rsid w:val="00EF19D9"/>
    <w:rsid w:val="00EF2136"/>
    <w:rsid w:val="00EF299B"/>
    <w:rsid w:val="00EF2C29"/>
    <w:rsid w:val="00EF2E96"/>
    <w:rsid w:val="00EF34C9"/>
    <w:rsid w:val="00EF42E4"/>
    <w:rsid w:val="00EF66BF"/>
    <w:rsid w:val="00EF6D79"/>
    <w:rsid w:val="00EF708C"/>
    <w:rsid w:val="00EF72AA"/>
    <w:rsid w:val="00EF7342"/>
    <w:rsid w:val="00EF7561"/>
    <w:rsid w:val="00EF7781"/>
    <w:rsid w:val="00EF7C83"/>
    <w:rsid w:val="00EF7D95"/>
    <w:rsid w:val="00F00B27"/>
    <w:rsid w:val="00F01734"/>
    <w:rsid w:val="00F01A42"/>
    <w:rsid w:val="00F028DB"/>
    <w:rsid w:val="00F036B0"/>
    <w:rsid w:val="00F043E9"/>
    <w:rsid w:val="00F04F85"/>
    <w:rsid w:val="00F0696D"/>
    <w:rsid w:val="00F077F2"/>
    <w:rsid w:val="00F10085"/>
    <w:rsid w:val="00F1024B"/>
    <w:rsid w:val="00F11C06"/>
    <w:rsid w:val="00F12AFE"/>
    <w:rsid w:val="00F134D5"/>
    <w:rsid w:val="00F143B4"/>
    <w:rsid w:val="00F14781"/>
    <w:rsid w:val="00F15172"/>
    <w:rsid w:val="00F17130"/>
    <w:rsid w:val="00F17B86"/>
    <w:rsid w:val="00F22A0F"/>
    <w:rsid w:val="00F22BE5"/>
    <w:rsid w:val="00F23C66"/>
    <w:rsid w:val="00F2455E"/>
    <w:rsid w:val="00F24D51"/>
    <w:rsid w:val="00F2598F"/>
    <w:rsid w:val="00F25CD5"/>
    <w:rsid w:val="00F26C3D"/>
    <w:rsid w:val="00F27D9C"/>
    <w:rsid w:val="00F31A52"/>
    <w:rsid w:val="00F35948"/>
    <w:rsid w:val="00F35FB0"/>
    <w:rsid w:val="00F42EF2"/>
    <w:rsid w:val="00F434FF"/>
    <w:rsid w:val="00F4388C"/>
    <w:rsid w:val="00F43992"/>
    <w:rsid w:val="00F441AC"/>
    <w:rsid w:val="00F46F56"/>
    <w:rsid w:val="00F47696"/>
    <w:rsid w:val="00F47A47"/>
    <w:rsid w:val="00F5031F"/>
    <w:rsid w:val="00F50FFF"/>
    <w:rsid w:val="00F521EA"/>
    <w:rsid w:val="00F529A0"/>
    <w:rsid w:val="00F53B13"/>
    <w:rsid w:val="00F54DF2"/>
    <w:rsid w:val="00F56E4A"/>
    <w:rsid w:val="00F5789E"/>
    <w:rsid w:val="00F57EE3"/>
    <w:rsid w:val="00F6194D"/>
    <w:rsid w:val="00F61E70"/>
    <w:rsid w:val="00F63A61"/>
    <w:rsid w:val="00F63B30"/>
    <w:rsid w:val="00F65FF6"/>
    <w:rsid w:val="00F6606D"/>
    <w:rsid w:val="00F676F7"/>
    <w:rsid w:val="00F70839"/>
    <w:rsid w:val="00F71428"/>
    <w:rsid w:val="00F71431"/>
    <w:rsid w:val="00F7178D"/>
    <w:rsid w:val="00F722E0"/>
    <w:rsid w:val="00F738AF"/>
    <w:rsid w:val="00F744D5"/>
    <w:rsid w:val="00F74ABA"/>
    <w:rsid w:val="00F769CB"/>
    <w:rsid w:val="00F77E68"/>
    <w:rsid w:val="00F80383"/>
    <w:rsid w:val="00F8317B"/>
    <w:rsid w:val="00F83FF7"/>
    <w:rsid w:val="00F84244"/>
    <w:rsid w:val="00F84339"/>
    <w:rsid w:val="00F84A54"/>
    <w:rsid w:val="00F86F86"/>
    <w:rsid w:val="00F87C11"/>
    <w:rsid w:val="00F9078A"/>
    <w:rsid w:val="00F91F9D"/>
    <w:rsid w:val="00F92026"/>
    <w:rsid w:val="00F92F1A"/>
    <w:rsid w:val="00F93FD4"/>
    <w:rsid w:val="00F93FEA"/>
    <w:rsid w:val="00F94BAA"/>
    <w:rsid w:val="00F95228"/>
    <w:rsid w:val="00F958F1"/>
    <w:rsid w:val="00F95A26"/>
    <w:rsid w:val="00F964C8"/>
    <w:rsid w:val="00F9653D"/>
    <w:rsid w:val="00F96D8A"/>
    <w:rsid w:val="00FA25FD"/>
    <w:rsid w:val="00FA4271"/>
    <w:rsid w:val="00FB2069"/>
    <w:rsid w:val="00FB34AB"/>
    <w:rsid w:val="00FB3B15"/>
    <w:rsid w:val="00FB43C0"/>
    <w:rsid w:val="00FB4B2A"/>
    <w:rsid w:val="00FB4CDF"/>
    <w:rsid w:val="00FB5024"/>
    <w:rsid w:val="00FB543B"/>
    <w:rsid w:val="00FB6943"/>
    <w:rsid w:val="00FB7922"/>
    <w:rsid w:val="00FC217A"/>
    <w:rsid w:val="00FC3F71"/>
    <w:rsid w:val="00FC44C1"/>
    <w:rsid w:val="00FC5519"/>
    <w:rsid w:val="00FC57B3"/>
    <w:rsid w:val="00FC63EF"/>
    <w:rsid w:val="00FC7664"/>
    <w:rsid w:val="00FC7879"/>
    <w:rsid w:val="00FC7DCB"/>
    <w:rsid w:val="00FD1EBA"/>
    <w:rsid w:val="00FD3722"/>
    <w:rsid w:val="00FD3DC0"/>
    <w:rsid w:val="00FD461E"/>
    <w:rsid w:val="00FD4649"/>
    <w:rsid w:val="00FD51B6"/>
    <w:rsid w:val="00FD6631"/>
    <w:rsid w:val="00FD7225"/>
    <w:rsid w:val="00FE0809"/>
    <w:rsid w:val="00FE4863"/>
    <w:rsid w:val="00FE5D7F"/>
    <w:rsid w:val="00FE6A97"/>
    <w:rsid w:val="00FF0674"/>
    <w:rsid w:val="00FF0D0D"/>
    <w:rsid w:val="00FF1027"/>
    <w:rsid w:val="00FF14F9"/>
    <w:rsid w:val="00FF1FF6"/>
    <w:rsid w:val="00FF3E44"/>
    <w:rsid w:val="00FF4288"/>
    <w:rsid w:val="00FF5491"/>
    <w:rsid w:val="00FF600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88CD"/>
  <w15:docId w15:val="{FBF5D4C1-8B60-4195-9E94-5CF035E0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95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6D72"/>
    <w:pPr>
      <w:keepNext/>
      <w:ind w:firstLine="0"/>
      <w:jc w:val="center"/>
      <w:outlineLvl w:val="3"/>
    </w:pPr>
    <w:rPr>
      <w:rFonts w:eastAsia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6D72"/>
    <w:pPr>
      <w:keepNext/>
      <w:ind w:firstLine="0"/>
      <w:jc w:val="both"/>
      <w:outlineLvl w:val="4"/>
    </w:pPr>
    <w:rPr>
      <w:rFonts w:eastAsia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6D72"/>
    <w:pPr>
      <w:keepNext/>
      <w:ind w:firstLine="0"/>
      <w:jc w:val="center"/>
      <w:outlineLvl w:val="5"/>
    </w:pPr>
    <w:rPr>
      <w:rFonts w:eastAsia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76D72"/>
    <w:pPr>
      <w:keepNext/>
      <w:ind w:firstLine="0"/>
      <w:outlineLvl w:val="6"/>
    </w:pPr>
    <w:rPr>
      <w:rFonts w:eastAsia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76D72"/>
    <w:pPr>
      <w:keepNext/>
      <w:ind w:firstLine="0"/>
      <w:outlineLvl w:val="7"/>
    </w:pPr>
    <w:rPr>
      <w:rFonts w:eastAsia="Times New Roman" w:cs="Times New Roman"/>
      <w:b/>
      <w:bC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6D72"/>
    <w:pPr>
      <w:keepNext/>
      <w:ind w:firstLine="0"/>
      <w:outlineLvl w:val="8"/>
    </w:pPr>
    <w:rPr>
      <w:rFonts w:eastAsia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5195"/>
    <w:pPr>
      <w:ind w:left="720"/>
      <w:contextualSpacing/>
    </w:pPr>
  </w:style>
  <w:style w:type="paragraph" w:styleId="a5">
    <w:name w:val="Body Text"/>
    <w:aliases w:val="Основной текст Знак Знак Знак Знак,Основной текст Знак Знак Знак ,Основной текст Знак Знак"/>
    <w:basedOn w:val="a"/>
    <w:link w:val="a6"/>
    <w:rsid w:val="000E66F8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5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nhideWhenUsed/>
    <w:rsid w:val="006E3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c">
    <w:name w:val="header"/>
    <w:basedOn w:val="a"/>
    <w:link w:val="ad"/>
    <w:unhideWhenUsed/>
    <w:rsid w:val="00CB6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627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1">
    <w:name w:val="Table Grid"/>
    <w:basedOn w:val="a1"/>
    <w:rsid w:val="006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qFormat/>
    <w:rsid w:val="002D2613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styleId="af4">
    <w:name w:val="Strong"/>
    <w:uiPriority w:val="22"/>
    <w:qFormat/>
    <w:rsid w:val="00C81028"/>
    <w:rPr>
      <w:b/>
      <w:bCs/>
    </w:rPr>
  </w:style>
  <w:style w:type="paragraph" w:customStyle="1" w:styleId="ConsPlusNonformat">
    <w:name w:val="ConsPlusNonformat"/>
    <w:rsid w:val="00C81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F573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075427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075427"/>
    <w:rPr>
      <w:rFonts w:cs="Times New Roman"/>
      <w:b/>
      <w:color w:val="106BBE"/>
    </w:rPr>
  </w:style>
  <w:style w:type="paragraph" w:customStyle="1" w:styleId="12">
    <w:name w:val="Абзац списка1"/>
    <w:basedOn w:val="a"/>
    <w:rsid w:val="00650336"/>
    <w:pPr>
      <w:spacing w:line="240" w:lineRule="exact"/>
      <w:ind w:left="720" w:firstLine="0"/>
      <w:contextualSpacing/>
      <w:jc w:val="right"/>
    </w:pPr>
    <w:rPr>
      <w:rFonts w:ascii="Calibri" w:eastAsia="Times New Roman" w:hAnsi="Calibri" w:cs="Times New Roman"/>
      <w:sz w:val="22"/>
    </w:rPr>
  </w:style>
  <w:style w:type="paragraph" w:customStyle="1" w:styleId="ConsPlusTitle">
    <w:name w:val="ConsPlusTitle"/>
    <w:uiPriority w:val="99"/>
    <w:rsid w:val="00963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76D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6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6D7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6D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4">
    <w:name w:val="Body Text 2"/>
    <w:basedOn w:val="a"/>
    <w:link w:val="25"/>
    <w:rsid w:val="00776D72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76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776D72"/>
    <w:pPr>
      <w:ind w:firstLine="0"/>
    </w:pPr>
    <w:rPr>
      <w:rFonts w:eastAsia="Times New Roman" w:cs="Times New Roman"/>
      <w:sz w:val="36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76D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7">
    <w:name w:val="Block Text"/>
    <w:basedOn w:val="a"/>
    <w:rsid w:val="00776D72"/>
    <w:pPr>
      <w:tabs>
        <w:tab w:val="left" w:pos="1605"/>
      </w:tabs>
      <w:ind w:left="1276" w:right="283" w:firstLine="0"/>
    </w:pPr>
    <w:rPr>
      <w:rFonts w:eastAsia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rsid w:val="00776D72"/>
    <w:pPr>
      <w:ind w:firstLine="720"/>
    </w:pPr>
    <w:rPr>
      <w:rFonts w:eastAsia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76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76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подпись"/>
    <w:basedOn w:val="a"/>
    <w:rsid w:val="00776D72"/>
    <w:pPr>
      <w:overflowPunct w:val="0"/>
      <w:autoSpaceDE w:val="0"/>
      <w:autoSpaceDN w:val="0"/>
      <w:adjustRightInd w:val="0"/>
      <w:ind w:firstLine="0"/>
      <w:jc w:val="right"/>
    </w:pPr>
    <w:rPr>
      <w:rFonts w:eastAsia="Times New Roman" w:cs="Times New Roman"/>
      <w:szCs w:val="28"/>
      <w:lang w:eastAsia="ru-RU"/>
    </w:rPr>
  </w:style>
  <w:style w:type="paragraph" w:customStyle="1" w:styleId="afb">
    <w:basedOn w:val="a"/>
    <w:next w:val="a8"/>
    <w:link w:val="afc"/>
    <w:qFormat/>
    <w:rsid w:val="00776D72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link w:val="afb"/>
    <w:rsid w:val="00776D72"/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776D72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pacing w:val="-2"/>
      <w:szCs w:val="20"/>
      <w:lang w:eastAsia="ar-SA"/>
    </w:rPr>
  </w:style>
  <w:style w:type="paragraph" w:customStyle="1" w:styleId="13">
    <w:name w:val="Должность1"/>
    <w:basedOn w:val="a"/>
    <w:rsid w:val="00776D72"/>
    <w:pPr>
      <w:overflowPunct w:val="0"/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character" w:styleId="afd">
    <w:name w:val="line number"/>
    <w:basedOn w:val="a0"/>
    <w:rsid w:val="00776D72"/>
  </w:style>
  <w:style w:type="character" w:customStyle="1" w:styleId="textspanview">
    <w:name w:val="textspanview"/>
    <w:rsid w:val="00776D72"/>
  </w:style>
  <w:style w:type="character" w:customStyle="1" w:styleId="a4">
    <w:name w:val="Абзац списка Знак"/>
    <w:link w:val="a3"/>
    <w:uiPriority w:val="34"/>
    <w:locked/>
    <w:rsid w:val="007A70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099E-A158-4F11-87B6-9B768AF6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Жирякова</dc:creator>
  <cp:lastModifiedBy>Сисадмин</cp:lastModifiedBy>
  <cp:revision>6</cp:revision>
  <cp:lastPrinted>2020-03-02T09:30:00Z</cp:lastPrinted>
  <dcterms:created xsi:type="dcterms:W3CDTF">2023-12-14T07:37:00Z</dcterms:created>
  <dcterms:modified xsi:type="dcterms:W3CDTF">2023-12-19T12:48:00Z</dcterms:modified>
</cp:coreProperties>
</file>